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51F" w:rsidRPr="00E73D97" w:rsidRDefault="004E351F" w:rsidP="004E351F">
      <w:pPr>
        <w:pStyle w:val="Heading2"/>
        <w:jc w:val="right"/>
        <w:rPr>
          <w:rFonts w:asciiTheme="minorHAnsi" w:hAnsiTheme="minorHAnsi" w:cstheme="minorHAnsi"/>
          <w:i w:val="0"/>
          <w:iCs w:val="0"/>
          <w:sz w:val="20"/>
          <w:szCs w:val="20"/>
        </w:rPr>
      </w:pPr>
      <w:r w:rsidRPr="00E73D97">
        <w:rPr>
          <w:rFonts w:asciiTheme="minorHAnsi" w:hAnsiTheme="minorHAnsi" w:cstheme="minorHAnsi"/>
          <w:i w:val="0"/>
          <w:iCs w:val="0"/>
          <w:sz w:val="20"/>
          <w:szCs w:val="20"/>
        </w:rPr>
        <w:t>Anexa 2</w:t>
      </w:r>
    </w:p>
    <w:p w:rsidR="004E351F" w:rsidRPr="00E73D97" w:rsidRDefault="004E351F" w:rsidP="004E351F">
      <w:pPr>
        <w:pStyle w:val="Heading2"/>
        <w:jc w:val="right"/>
        <w:rPr>
          <w:rFonts w:asciiTheme="minorHAnsi" w:hAnsiTheme="minorHAnsi" w:cstheme="minorHAnsi"/>
          <w:i w:val="0"/>
          <w:iCs w:val="0"/>
          <w:sz w:val="20"/>
          <w:szCs w:val="20"/>
        </w:rPr>
      </w:pPr>
      <w:r w:rsidRPr="00E73D97">
        <w:rPr>
          <w:rFonts w:asciiTheme="minorHAnsi" w:hAnsiTheme="minorHAnsi" w:cstheme="minorHAnsi"/>
          <w:i w:val="0"/>
          <w:iCs w:val="0"/>
          <w:sz w:val="20"/>
          <w:szCs w:val="20"/>
        </w:rPr>
        <w:t>La HCJ nr. ___________/________________</w:t>
      </w:r>
    </w:p>
    <w:p w:rsidR="004E351F" w:rsidRPr="00E73D97" w:rsidRDefault="004E351F" w:rsidP="004E351F">
      <w:pPr>
        <w:ind w:left="519" w:right="588"/>
        <w:jc w:val="center"/>
        <w:rPr>
          <w:rFonts w:asciiTheme="minorHAnsi" w:hAnsiTheme="minorHAnsi" w:cstheme="minorHAnsi"/>
          <w:b/>
          <w:sz w:val="20"/>
          <w:szCs w:val="20"/>
        </w:rPr>
      </w:pPr>
    </w:p>
    <w:p w:rsidR="004E351F" w:rsidRPr="00E73D97" w:rsidRDefault="004E351F" w:rsidP="004E351F">
      <w:pPr>
        <w:ind w:left="519" w:right="588"/>
        <w:jc w:val="center"/>
        <w:rPr>
          <w:rFonts w:asciiTheme="minorHAnsi" w:hAnsiTheme="minorHAnsi" w:cstheme="minorHAnsi"/>
          <w:b/>
          <w:sz w:val="20"/>
          <w:szCs w:val="20"/>
        </w:rPr>
      </w:pPr>
    </w:p>
    <w:p w:rsidR="004E351F" w:rsidRPr="004E351F" w:rsidRDefault="004E351F" w:rsidP="004E351F">
      <w:pPr>
        <w:ind w:left="519" w:right="588"/>
        <w:jc w:val="center"/>
        <w:rPr>
          <w:b/>
          <w:sz w:val="20"/>
          <w:szCs w:val="20"/>
        </w:rPr>
      </w:pPr>
      <w:r w:rsidRPr="004E351F">
        <w:rPr>
          <w:b/>
          <w:sz w:val="20"/>
          <w:szCs w:val="20"/>
        </w:rPr>
        <w:t>RAPORT</w:t>
      </w:r>
    </w:p>
    <w:p w:rsidR="004E351F" w:rsidRPr="004E351F" w:rsidRDefault="004E351F" w:rsidP="004E351F">
      <w:pPr>
        <w:ind w:left="514" w:right="588"/>
        <w:jc w:val="center"/>
        <w:rPr>
          <w:b/>
          <w:sz w:val="20"/>
          <w:szCs w:val="20"/>
        </w:rPr>
      </w:pPr>
      <w:r w:rsidRPr="004E351F">
        <w:rPr>
          <w:b/>
          <w:sz w:val="20"/>
          <w:szCs w:val="20"/>
        </w:rPr>
        <w:t>referitor la stadiul realizării măsurilor din</w:t>
      </w:r>
    </w:p>
    <w:p w:rsidR="004E351F" w:rsidRPr="004E351F" w:rsidRDefault="004E351F" w:rsidP="004E351F">
      <w:pPr>
        <w:ind w:left="514" w:right="588"/>
        <w:jc w:val="center"/>
        <w:rPr>
          <w:b/>
          <w:sz w:val="20"/>
          <w:szCs w:val="20"/>
        </w:rPr>
      </w:pPr>
      <w:r w:rsidRPr="004E351F">
        <w:rPr>
          <w:b/>
          <w:sz w:val="20"/>
          <w:szCs w:val="20"/>
          <w:lang w:val="fr-FR"/>
        </w:rPr>
        <w:t>“</w:t>
      </w:r>
      <w:r w:rsidRPr="004E351F">
        <w:rPr>
          <w:b/>
          <w:sz w:val="20"/>
          <w:szCs w:val="20"/>
        </w:rPr>
        <w:t>Planul de menținere a calității aerului în județul Argeș 2020-2024”</w:t>
      </w:r>
    </w:p>
    <w:p w:rsidR="004E351F" w:rsidRPr="004E351F" w:rsidRDefault="004E351F" w:rsidP="004E351F">
      <w:pPr>
        <w:ind w:left="514" w:right="588"/>
        <w:jc w:val="center"/>
        <w:rPr>
          <w:b/>
          <w:sz w:val="20"/>
          <w:szCs w:val="20"/>
        </w:rPr>
      </w:pPr>
      <w:r w:rsidRPr="004E351F">
        <w:rPr>
          <w:b/>
          <w:sz w:val="20"/>
          <w:szCs w:val="20"/>
        </w:rPr>
        <w:t>pentru anul 2022</w:t>
      </w:r>
    </w:p>
    <w:p w:rsidR="004E351F" w:rsidRDefault="004E351F" w:rsidP="004E351F">
      <w:pPr>
        <w:pStyle w:val="BodyText"/>
        <w:tabs>
          <w:tab w:val="left" w:pos="2377"/>
        </w:tabs>
        <w:ind w:left="0" w:right="189"/>
        <w:rPr>
          <w:b/>
          <w:sz w:val="19"/>
          <w:szCs w:val="19"/>
        </w:rPr>
      </w:pPr>
    </w:p>
    <w:p w:rsidR="004E351F" w:rsidRPr="004E351F" w:rsidRDefault="004E351F" w:rsidP="004E351F">
      <w:pPr>
        <w:pStyle w:val="BodyText"/>
        <w:ind w:right="111" w:firstLine="899"/>
        <w:jc w:val="both"/>
        <w:rPr>
          <w:sz w:val="20"/>
          <w:szCs w:val="20"/>
        </w:rPr>
      </w:pPr>
      <w:r w:rsidRPr="004E351F">
        <w:rPr>
          <w:sz w:val="20"/>
          <w:szCs w:val="20"/>
        </w:rPr>
        <w:t>Planul de menținere a calității aerului conține măsuri pentru păstrarea nivelului poluanților sub valorile-limită, respectiv sub valorile-țintă și pentru asigurarea celei mai bune calități a aerului înconjurător în condițiile unei dezvoltări durabile.</w:t>
      </w:r>
    </w:p>
    <w:p w:rsidR="004E351F" w:rsidRPr="004E351F" w:rsidRDefault="004E351F" w:rsidP="004E351F">
      <w:pPr>
        <w:pStyle w:val="BodyText"/>
        <w:spacing w:line="320" w:lineRule="exact"/>
        <w:ind w:left="838"/>
        <w:jc w:val="both"/>
        <w:rPr>
          <w:sz w:val="20"/>
          <w:szCs w:val="20"/>
        </w:rPr>
      </w:pPr>
      <w:r w:rsidRPr="004E351F">
        <w:rPr>
          <w:sz w:val="20"/>
          <w:szCs w:val="20"/>
        </w:rPr>
        <w:t>Măsurile conținute de plan urmăresc obiectivele din:</w:t>
      </w:r>
    </w:p>
    <w:p w:rsidR="004E351F" w:rsidRPr="004E351F" w:rsidRDefault="004E351F" w:rsidP="004E351F">
      <w:pPr>
        <w:pStyle w:val="BodyText"/>
        <w:spacing w:before="2"/>
        <w:ind w:right="172"/>
        <w:jc w:val="both"/>
        <w:rPr>
          <w:sz w:val="20"/>
          <w:szCs w:val="20"/>
        </w:rPr>
      </w:pPr>
      <w:r w:rsidRPr="004E351F">
        <w:rPr>
          <w:b/>
          <w:sz w:val="20"/>
          <w:szCs w:val="20"/>
        </w:rPr>
        <w:t>Sectorul Energie</w:t>
      </w:r>
      <w:r w:rsidRPr="004E351F">
        <w:rPr>
          <w:sz w:val="20"/>
          <w:szCs w:val="20"/>
        </w:rPr>
        <w:t xml:space="preserve"> –Eficientizare energetica și reducerea consumului de combustibili prin: reabilitare termica</w:t>
      </w:r>
      <w:r w:rsidRPr="004E351F">
        <w:rPr>
          <w:spacing w:val="-4"/>
          <w:sz w:val="20"/>
          <w:szCs w:val="20"/>
        </w:rPr>
        <w:t xml:space="preserve"> </w:t>
      </w:r>
      <w:r w:rsidRPr="004E351F">
        <w:rPr>
          <w:sz w:val="20"/>
          <w:szCs w:val="20"/>
        </w:rPr>
        <w:t>clădiri, modernizare instalații de</w:t>
      </w:r>
      <w:r w:rsidRPr="004E351F">
        <w:rPr>
          <w:spacing w:val="-3"/>
          <w:sz w:val="20"/>
          <w:szCs w:val="20"/>
        </w:rPr>
        <w:t xml:space="preserve"> </w:t>
      </w:r>
      <w:r w:rsidRPr="004E351F">
        <w:rPr>
          <w:sz w:val="20"/>
          <w:szCs w:val="20"/>
        </w:rPr>
        <w:t>încălzire, eficientizarea rețelelor de iluminat.</w:t>
      </w:r>
    </w:p>
    <w:p w:rsidR="004E351F" w:rsidRPr="004E351F" w:rsidRDefault="004E351F" w:rsidP="004E351F">
      <w:pPr>
        <w:pStyle w:val="BodyText"/>
        <w:spacing w:before="2"/>
        <w:ind w:right="172"/>
        <w:jc w:val="both"/>
        <w:rPr>
          <w:sz w:val="20"/>
          <w:szCs w:val="20"/>
        </w:rPr>
      </w:pPr>
      <w:r w:rsidRPr="004E351F">
        <w:rPr>
          <w:b/>
          <w:sz w:val="20"/>
          <w:szCs w:val="20"/>
        </w:rPr>
        <w:t xml:space="preserve">Sector Transport - </w:t>
      </w:r>
      <w:r w:rsidRPr="004E351F">
        <w:rPr>
          <w:sz w:val="20"/>
          <w:szCs w:val="20"/>
        </w:rPr>
        <w:t>Îmbunătățirea calității suprafețelor de rulare pentru traficul rutier și asigurarea fluentei și emisiilor datorate frecării: asfaltări de străzi, drumuri județene, reabilitări căi deteriorate inclusiv intersecții și poduri, prin utilizarea de materiale rezistente pentru acoperiri, creșterea mobilității durabile la nivelul centrelor urbane și rurale, îmbunătățirea calității rețelei pietonale, inclusiv reabilitarea trotuarelor, și amenajare piste  și  parcări pentru biciclete, înnoirea parcului auto cu durata de viaţă depășită cu autovehicule cu consum redus de combustibil</w:t>
      </w:r>
    </w:p>
    <w:p w:rsidR="004E351F" w:rsidRPr="004E351F" w:rsidRDefault="004E351F" w:rsidP="004E351F">
      <w:pPr>
        <w:pStyle w:val="BodyText"/>
        <w:spacing w:before="2"/>
        <w:ind w:right="172"/>
        <w:jc w:val="both"/>
        <w:rPr>
          <w:sz w:val="20"/>
          <w:szCs w:val="20"/>
        </w:rPr>
      </w:pPr>
      <w:r w:rsidRPr="004E351F">
        <w:rPr>
          <w:b/>
          <w:sz w:val="20"/>
          <w:szCs w:val="20"/>
        </w:rPr>
        <w:t xml:space="preserve">Sector Industrie: </w:t>
      </w:r>
      <w:r w:rsidRPr="004E351F">
        <w:rPr>
          <w:sz w:val="20"/>
          <w:szCs w:val="20"/>
        </w:rPr>
        <w:t>Implementarea de măsuri cu specific tehnologic pentru menținerea indicatorilor sub valoarea limită, verificarea rezultatelor de monitorizare a activităților industriale privind raportul emisii/ imisii și încadrarea în prevederile legislative, eficientizare consum gaze naturale în instalații medii de ardere; Monitorizarea calităţii aerului în judeţul Argeş prin 6 staţii automate de calitatea aerului amplasate in urmatoarele zone: Piteşti Nicolae Bălcescu - staţie de trafic, Victoriei – staţie fond urban, Radu Negru – Călineşti - staţie de fond suburban, Budeasa – staţie fond suburban, Oarja - staţie industrială şi Câmpulung - staţie industrială. Indicatorii monitorizaţi în staţiile automate de calitatea aerului sunt: monoxid de carbon(CO), dioxid de azot (NO2), dioxid de sulf (SO2), ozon (O3), benzen, toluen, etilbenzen, xileni, pulberi în suspensie fracţiunea PM10 şi PM 2,5; metale din pulberi în suspensie (plumb, nichel, cadmiu si arsen);</w:t>
      </w:r>
    </w:p>
    <w:p w:rsidR="004E351F" w:rsidRPr="004E351F" w:rsidRDefault="004E351F" w:rsidP="004E351F">
      <w:pPr>
        <w:pStyle w:val="BodyText"/>
        <w:ind w:right="170"/>
        <w:jc w:val="both"/>
        <w:rPr>
          <w:sz w:val="20"/>
          <w:szCs w:val="20"/>
        </w:rPr>
      </w:pPr>
      <w:r w:rsidRPr="004E351F">
        <w:rPr>
          <w:b/>
          <w:sz w:val="20"/>
          <w:szCs w:val="20"/>
        </w:rPr>
        <w:t>Alte Surse</w:t>
      </w:r>
      <w:r w:rsidRPr="004E351F">
        <w:rPr>
          <w:sz w:val="20"/>
          <w:szCs w:val="20"/>
        </w:rPr>
        <w:t xml:space="preserve">: Întreținerea spatiilor verzi și consolidare terenuri degradate, campanii de prevenire și sancționare </w:t>
      </w:r>
    </w:p>
    <w:p w:rsidR="004E351F" w:rsidRPr="004E351F" w:rsidRDefault="004E351F" w:rsidP="004E351F">
      <w:pPr>
        <w:pStyle w:val="BodyText"/>
        <w:ind w:right="170" w:firstLine="590"/>
        <w:jc w:val="both"/>
        <w:rPr>
          <w:b/>
          <w:i/>
          <w:sz w:val="20"/>
          <w:szCs w:val="20"/>
        </w:rPr>
      </w:pPr>
    </w:p>
    <w:p w:rsidR="004E351F" w:rsidRPr="004E351F" w:rsidRDefault="004E351F" w:rsidP="004E351F">
      <w:pPr>
        <w:pStyle w:val="BodyText"/>
        <w:ind w:right="170" w:firstLine="590"/>
        <w:jc w:val="both"/>
        <w:rPr>
          <w:sz w:val="20"/>
          <w:szCs w:val="20"/>
        </w:rPr>
      </w:pPr>
      <w:r w:rsidRPr="004E351F">
        <w:rPr>
          <w:b/>
          <w:i/>
          <w:sz w:val="20"/>
          <w:szCs w:val="20"/>
        </w:rPr>
        <w:t>Efecte așteptate</w:t>
      </w:r>
      <w:r w:rsidRPr="004E351F">
        <w:rPr>
          <w:sz w:val="20"/>
          <w:szCs w:val="20"/>
        </w:rPr>
        <w:t xml:space="preserve"> </w:t>
      </w:r>
      <w:r w:rsidRPr="004E351F">
        <w:rPr>
          <w:b/>
          <w:i/>
          <w:sz w:val="20"/>
          <w:szCs w:val="20"/>
        </w:rPr>
        <w:t>pentru anul de proiecție 2024</w:t>
      </w:r>
      <w:r w:rsidRPr="004E351F">
        <w:rPr>
          <w:sz w:val="20"/>
          <w:szCs w:val="20"/>
        </w:rPr>
        <w:t xml:space="preserve"> prin implementarea măsurilor și acțiunilor sunt: creșterea eficienței energetice prin reducerea consumului de combustibili și reducerea emisiilor</w:t>
      </w:r>
      <w:r w:rsidRPr="004E351F">
        <w:rPr>
          <w:b/>
          <w:sz w:val="20"/>
          <w:szCs w:val="20"/>
        </w:rPr>
        <w:t xml:space="preserve"> </w:t>
      </w:r>
      <w:r w:rsidRPr="004E351F">
        <w:rPr>
          <w:sz w:val="20"/>
          <w:szCs w:val="20"/>
        </w:rPr>
        <w:t>de poluanți rezultați din procesele de ardere combustibili fosili prin dezvoltarea sistemelor bazate pe surse de energie regenerabile, reducerea emisiilor din trafic și a suspensiei pulberilor generată de acesta, creșterea capacității de trafic și a siguranței circulației, sporirea mobilității și creșterea accesibilității, reducerea valorilor de emisii/ imisii; respectarea obligațiilor stabilite prin actele de reglementare, pentru toți factorii de mediu: aer, apă, sol, subsol și ape subterane, cât și verificarea respectării dispozițiilor legale în domeniul deșeurilor; corelarea legislația specifică în domeniul amenajării teritoriului, urbanismului și autorizării executării lucrărilor de construcții cu legislația de mediu, cu legislația privind sănătatea populației, reducerea emisiilor difuze naturale de particule, reducerea suprafețelor de teren degradate și neproductive, creșterea suprafețelor de spații verzi.</w:t>
      </w:r>
    </w:p>
    <w:p w:rsidR="004E351F" w:rsidRPr="004E351F" w:rsidRDefault="004E351F" w:rsidP="004E351F">
      <w:pPr>
        <w:pStyle w:val="BodyText"/>
        <w:ind w:right="170" w:firstLine="590"/>
        <w:jc w:val="both"/>
        <w:rPr>
          <w:sz w:val="20"/>
          <w:szCs w:val="20"/>
        </w:rPr>
      </w:pPr>
      <w:r w:rsidRPr="004E351F">
        <w:rPr>
          <w:sz w:val="20"/>
          <w:szCs w:val="20"/>
        </w:rPr>
        <w:t xml:space="preserve">La data raportării, din măsurile  propuse pentru implementare în perioada de planificare 2020-2024: </w:t>
      </w:r>
      <w:r w:rsidRPr="004E351F">
        <w:rPr>
          <w:i/>
          <w:sz w:val="20"/>
          <w:szCs w:val="20"/>
        </w:rPr>
        <w:t>133 de măsuri cu termen de finalizare anul 2023 au fost realizate integral în perioada 2020-2021</w:t>
      </w:r>
      <w:r w:rsidRPr="004E351F">
        <w:rPr>
          <w:sz w:val="20"/>
          <w:szCs w:val="20"/>
        </w:rPr>
        <w:t xml:space="preserve">, </w:t>
      </w:r>
      <w:r w:rsidRPr="004E351F">
        <w:rPr>
          <w:i/>
          <w:sz w:val="20"/>
          <w:szCs w:val="20"/>
        </w:rPr>
        <w:t>46 de măsuri aferente anului 2021 s-au implementat integral în anul 2020, 5 măsuri cu termen de finalizare anul 2023 au fost realizate integral in 2022, o măsură cu termen de finalizare anul 2022 a fost realizată integral in anul 2020, celelalte măsuri se află în diferite stadii de implementare, urmând a fi implementate până la sfârșitul perioadei de planificare, 9 măsuri sunt nedemarate.</w:t>
      </w:r>
    </w:p>
    <w:p w:rsidR="004E351F" w:rsidRDefault="004E351F" w:rsidP="00E73C1A">
      <w:pPr>
        <w:pStyle w:val="BodyText"/>
        <w:ind w:right="189" w:firstLine="719"/>
        <w:jc w:val="both"/>
        <w:rPr>
          <w:sz w:val="20"/>
          <w:szCs w:val="20"/>
        </w:rPr>
      </w:pPr>
    </w:p>
    <w:p w:rsidR="001E3319" w:rsidRPr="004E351F" w:rsidRDefault="00C444BA" w:rsidP="00E73C1A">
      <w:pPr>
        <w:pStyle w:val="BodyText"/>
        <w:ind w:right="189" w:firstLine="719"/>
        <w:jc w:val="both"/>
        <w:rPr>
          <w:sz w:val="20"/>
          <w:szCs w:val="20"/>
        </w:rPr>
      </w:pPr>
      <w:r>
        <w:rPr>
          <w:sz w:val="20"/>
          <w:szCs w:val="20"/>
        </w:rPr>
        <w:t>S</w:t>
      </w:r>
      <w:r w:rsidR="00C352B2" w:rsidRPr="004E351F">
        <w:rPr>
          <w:sz w:val="20"/>
          <w:szCs w:val="20"/>
        </w:rPr>
        <w:t>tadiul implementării măsurilor</w:t>
      </w:r>
      <w:r w:rsidR="009E2DC8" w:rsidRPr="004E351F">
        <w:rPr>
          <w:sz w:val="20"/>
          <w:szCs w:val="20"/>
        </w:rPr>
        <w:t xml:space="preserve"> </w:t>
      </w:r>
      <w:r w:rsidR="00F808EE" w:rsidRPr="004E351F">
        <w:rPr>
          <w:sz w:val="20"/>
          <w:szCs w:val="20"/>
        </w:rPr>
        <w:t>la nivelul anului 202</w:t>
      </w:r>
      <w:r w:rsidR="004E351F">
        <w:rPr>
          <w:sz w:val="20"/>
          <w:szCs w:val="20"/>
        </w:rPr>
        <w:t>2</w:t>
      </w:r>
      <w:r w:rsidR="00F808EE" w:rsidRPr="004E351F">
        <w:rPr>
          <w:sz w:val="20"/>
          <w:szCs w:val="20"/>
        </w:rPr>
        <w:t xml:space="preserve">, </w:t>
      </w:r>
      <w:r w:rsidR="009E2DC8" w:rsidRPr="004E351F">
        <w:rPr>
          <w:sz w:val="20"/>
          <w:szCs w:val="20"/>
        </w:rPr>
        <w:t xml:space="preserve">incluse în </w:t>
      </w:r>
      <w:r w:rsidR="00C352B2" w:rsidRPr="004E351F">
        <w:rPr>
          <w:sz w:val="20"/>
          <w:szCs w:val="20"/>
        </w:rPr>
        <w:t xml:space="preserve">”Planul de Menținere a Calității Aerului în județul Argeș 2020-2024”, de la aprobarea planului prin Hotărârea Consiliului Județean </w:t>
      </w:r>
      <w:r w:rsidR="00687C76" w:rsidRPr="004E351F">
        <w:rPr>
          <w:sz w:val="20"/>
          <w:szCs w:val="20"/>
        </w:rPr>
        <w:t>Argeș</w:t>
      </w:r>
      <w:r w:rsidR="00C352B2" w:rsidRPr="004E351F">
        <w:rPr>
          <w:sz w:val="20"/>
          <w:szCs w:val="20"/>
        </w:rPr>
        <w:t xml:space="preserve"> nr. </w:t>
      </w:r>
      <w:r w:rsidR="00687C76" w:rsidRPr="004E351F">
        <w:rPr>
          <w:sz w:val="20"/>
          <w:szCs w:val="20"/>
        </w:rPr>
        <w:t>140 din 27.05.2020</w:t>
      </w:r>
      <w:r w:rsidR="00885D9A" w:rsidRPr="004E351F">
        <w:rPr>
          <w:sz w:val="20"/>
          <w:szCs w:val="20"/>
        </w:rPr>
        <w:t>, este următorul:</w:t>
      </w:r>
    </w:p>
    <w:p w:rsidR="008E055F" w:rsidRDefault="008E055F" w:rsidP="00FF20A9">
      <w:pPr>
        <w:pStyle w:val="BodyText"/>
        <w:ind w:left="0" w:right="189"/>
        <w:jc w:val="both"/>
        <w:rPr>
          <w:sz w:val="20"/>
          <w:szCs w:val="20"/>
        </w:rPr>
      </w:pPr>
    </w:p>
    <w:p w:rsidR="008E055F" w:rsidRPr="00806A1F" w:rsidRDefault="008E055F" w:rsidP="0082618E">
      <w:pPr>
        <w:pStyle w:val="BodyText"/>
        <w:ind w:left="0" w:right="189"/>
        <w:jc w:val="both"/>
        <w:rPr>
          <w:sz w:val="20"/>
          <w:szCs w:val="20"/>
        </w:rPr>
        <w:sectPr w:rsidR="008E055F" w:rsidRPr="00806A1F" w:rsidSect="00801828">
          <w:headerReference w:type="default" r:id="rId8"/>
          <w:footerReference w:type="default" r:id="rId9"/>
          <w:pgSz w:w="11906" w:h="16838"/>
          <w:pgMar w:top="1418" w:right="1418" w:bottom="1418" w:left="992" w:header="709" w:footer="709" w:gutter="0"/>
          <w:cols w:space="708"/>
          <w:docGrid w:linePitch="360"/>
        </w:sectPr>
      </w:pPr>
    </w:p>
    <w:tbl>
      <w:tblPr>
        <w:tblpPr w:leftFromText="180" w:rightFromText="180" w:vertAnchor="page" w:horzAnchor="margin" w:tblpY="1612"/>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3"/>
        <w:gridCol w:w="22"/>
        <w:gridCol w:w="4373"/>
        <w:gridCol w:w="2552"/>
        <w:gridCol w:w="1984"/>
        <w:gridCol w:w="3828"/>
      </w:tblGrid>
      <w:tr w:rsidR="00E50330" w:rsidRPr="0082618E" w:rsidTr="00E50330">
        <w:trPr>
          <w:trHeight w:val="345"/>
          <w:tblHeader/>
        </w:trPr>
        <w:tc>
          <w:tcPr>
            <w:tcW w:w="1383" w:type="dxa"/>
            <w:shd w:val="clear" w:color="auto" w:fill="C6D9F1"/>
            <w:vAlign w:val="center"/>
          </w:tcPr>
          <w:p w:rsidR="00E50330" w:rsidRPr="0082618E" w:rsidRDefault="00E50330" w:rsidP="00E50330">
            <w:pPr>
              <w:ind w:left="57"/>
              <w:jc w:val="center"/>
              <w:rPr>
                <w:b/>
                <w:sz w:val="16"/>
                <w:szCs w:val="16"/>
              </w:rPr>
            </w:pPr>
            <w:r w:rsidRPr="0082618E">
              <w:rPr>
                <w:b/>
                <w:sz w:val="16"/>
                <w:szCs w:val="16"/>
              </w:rPr>
              <w:lastRenderedPageBreak/>
              <w:t>Cod măsuri</w:t>
            </w:r>
          </w:p>
        </w:tc>
        <w:tc>
          <w:tcPr>
            <w:tcW w:w="4395" w:type="dxa"/>
            <w:gridSpan w:val="2"/>
            <w:shd w:val="clear" w:color="auto" w:fill="C6D9F1"/>
            <w:vAlign w:val="center"/>
          </w:tcPr>
          <w:p w:rsidR="00E50330" w:rsidRPr="0082618E" w:rsidRDefault="00E50330" w:rsidP="00E50330">
            <w:pPr>
              <w:ind w:left="57"/>
              <w:jc w:val="center"/>
              <w:rPr>
                <w:b/>
                <w:sz w:val="16"/>
                <w:szCs w:val="16"/>
              </w:rPr>
            </w:pPr>
            <w:r w:rsidRPr="0082618E">
              <w:rPr>
                <w:b/>
                <w:sz w:val="16"/>
                <w:szCs w:val="16"/>
              </w:rPr>
              <w:t>Măsura</w:t>
            </w:r>
          </w:p>
        </w:tc>
        <w:tc>
          <w:tcPr>
            <w:tcW w:w="2552" w:type="dxa"/>
            <w:shd w:val="clear" w:color="auto" w:fill="C6D9F1"/>
            <w:vAlign w:val="center"/>
          </w:tcPr>
          <w:p w:rsidR="00E50330" w:rsidRPr="0082618E" w:rsidRDefault="00E50330" w:rsidP="00E50330">
            <w:pPr>
              <w:ind w:left="57"/>
              <w:jc w:val="center"/>
              <w:rPr>
                <w:b/>
                <w:sz w:val="16"/>
                <w:szCs w:val="16"/>
              </w:rPr>
            </w:pPr>
            <w:r w:rsidRPr="0082618E">
              <w:rPr>
                <w:b/>
                <w:sz w:val="16"/>
                <w:szCs w:val="16"/>
              </w:rPr>
              <w:t>Responsabil</w:t>
            </w:r>
          </w:p>
        </w:tc>
        <w:tc>
          <w:tcPr>
            <w:tcW w:w="1984" w:type="dxa"/>
            <w:shd w:val="clear" w:color="auto" w:fill="C6D9F1"/>
            <w:vAlign w:val="center"/>
          </w:tcPr>
          <w:p w:rsidR="00E50330" w:rsidRPr="0082618E" w:rsidRDefault="00E50330" w:rsidP="00E50330">
            <w:pPr>
              <w:ind w:left="57"/>
              <w:jc w:val="center"/>
              <w:rPr>
                <w:b/>
                <w:sz w:val="16"/>
                <w:szCs w:val="16"/>
              </w:rPr>
            </w:pPr>
            <w:r w:rsidRPr="0082618E">
              <w:rPr>
                <w:b/>
                <w:sz w:val="16"/>
                <w:szCs w:val="16"/>
              </w:rPr>
              <w:t>Termen realizare</w:t>
            </w:r>
          </w:p>
        </w:tc>
        <w:tc>
          <w:tcPr>
            <w:tcW w:w="3828" w:type="dxa"/>
            <w:shd w:val="clear" w:color="auto" w:fill="C6D9F1"/>
            <w:vAlign w:val="center"/>
          </w:tcPr>
          <w:p w:rsidR="00E50330" w:rsidRPr="0082618E" w:rsidRDefault="00E50330" w:rsidP="00E50330">
            <w:pPr>
              <w:ind w:left="57"/>
              <w:jc w:val="center"/>
              <w:rPr>
                <w:b/>
                <w:sz w:val="16"/>
                <w:szCs w:val="16"/>
              </w:rPr>
            </w:pPr>
            <w:r w:rsidRPr="0082618E">
              <w:rPr>
                <w:b/>
                <w:sz w:val="16"/>
                <w:szCs w:val="16"/>
              </w:rPr>
              <w:t>Stadiu realizare măsuri</w:t>
            </w:r>
          </w:p>
        </w:tc>
      </w:tr>
      <w:tr w:rsidR="00E50330" w:rsidRPr="0082618E" w:rsidTr="00E50330">
        <w:trPr>
          <w:trHeight w:val="105"/>
        </w:trPr>
        <w:tc>
          <w:tcPr>
            <w:tcW w:w="14142" w:type="dxa"/>
            <w:gridSpan w:val="6"/>
            <w:shd w:val="clear" w:color="auto" w:fill="C6D9F1"/>
            <w:vAlign w:val="center"/>
          </w:tcPr>
          <w:p w:rsidR="00E50330" w:rsidRPr="0082618E" w:rsidRDefault="00E50330" w:rsidP="00E50330">
            <w:pPr>
              <w:ind w:left="57"/>
              <w:rPr>
                <w:b/>
                <w:sz w:val="16"/>
                <w:szCs w:val="16"/>
              </w:rPr>
            </w:pPr>
            <w:r w:rsidRPr="0082618E">
              <w:rPr>
                <w:b/>
                <w:sz w:val="16"/>
                <w:szCs w:val="16"/>
              </w:rPr>
              <w:t>MĂSURI ALE SCENARIULUI  DE BAZĂ -  SECTOR  ENERGIE – instalații mici de ardere (rezidențial, comercial, clădiri administrație)</w:t>
            </w:r>
          </w:p>
        </w:tc>
      </w:tr>
      <w:tr w:rsidR="00E50330" w:rsidRPr="0082618E" w:rsidTr="00E50330">
        <w:trPr>
          <w:trHeight w:val="266"/>
        </w:trPr>
        <w:tc>
          <w:tcPr>
            <w:tcW w:w="1383" w:type="dxa"/>
            <w:vAlign w:val="center"/>
          </w:tcPr>
          <w:p w:rsidR="00E50330" w:rsidRPr="0082618E" w:rsidRDefault="00E50330" w:rsidP="00E50330">
            <w:pPr>
              <w:ind w:left="57"/>
              <w:rPr>
                <w:b/>
                <w:sz w:val="16"/>
                <w:szCs w:val="16"/>
              </w:rPr>
            </w:pPr>
            <w:r w:rsidRPr="0082618E">
              <w:rPr>
                <w:b/>
                <w:sz w:val="16"/>
                <w:szCs w:val="16"/>
              </w:rPr>
              <w:t>E1</w:t>
            </w:r>
          </w:p>
        </w:tc>
        <w:tc>
          <w:tcPr>
            <w:tcW w:w="12759" w:type="dxa"/>
            <w:gridSpan w:val="5"/>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Eficientizare energetica și reducerea consumului de combustibili prin reabilitare termica clădiri și modernizare instalații de încălzire</w:t>
            </w:r>
          </w:p>
          <w:p w:rsidR="00E50330" w:rsidRPr="0082618E" w:rsidRDefault="00E50330" w:rsidP="00E50330">
            <w:pPr>
              <w:ind w:left="57"/>
              <w:rPr>
                <w:b/>
                <w:sz w:val="16"/>
                <w:szCs w:val="16"/>
              </w:rPr>
            </w:pPr>
          </w:p>
        </w:tc>
      </w:tr>
      <w:tr w:rsidR="00E50330" w:rsidRPr="0082618E" w:rsidTr="00E50330">
        <w:trPr>
          <w:trHeight w:val="232"/>
        </w:trPr>
        <w:tc>
          <w:tcPr>
            <w:tcW w:w="1383" w:type="dxa"/>
            <w:vMerge w:val="restart"/>
            <w:vAlign w:val="center"/>
          </w:tcPr>
          <w:p w:rsidR="00E50330" w:rsidRPr="0082618E" w:rsidRDefault="00E50330" w:rsidP="00E50330">
            <w:pPr>
              <w:ind w:left="57"/>
              <w:rPr>
                <w:sz w:val="16"/>
                <w:szCs w:val="16"/>
              </w:rPr>
            </w:pPr>
            <w:r w:rsidRPr="0082618E">
              <w:rPr>
                <w:sz w:val="16"/>
                <w:szCs w:val="16"/>
              </w:rPr>
              <w:t>E1-1</w:t>
            </w:r>
          </w:p>
        </w:tc>
        <w:tc>
          <w:tcPr>
            <w:tcW w:w="4395" w:type="dxa"/>
            <w:gridSpan w:val="2"/>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 xml:space="preserve">JUDEȚUL ARGEȘ </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Președintele Consiliului</w:t>
            </w:r>
          </w:p>
          <w:p w:rsidR="00E50330" w:rsidRPr="0082618E" w:rsidRDefault="00E50330" w:rsidP="00E50330">
            <w:pPr>
              <w:ind w:left="57"/>
              <w:jc w:val="center"/>
              <w:rPr>
                <w:sz w:val="16"/>
                <w:szCs w:val="16"/>
              </w:rPr>
            </w:pPr>
            <w:r w:rsidRPr="0082618E">
              <w:rPr>
                <w:sz w:val="16"/>
                <w:szCs w:val="16"/>
              </w:rPr>
              <w:t>Județean Argeș</w:t>
            </w:r>
          </w:p>
          <w:p w:rsidR="00E50330" w:rsidRPr="0082618E" w:rsidRDefault="00E50330" w:rsidP="00E50330">
            <w:pPr>
              <w:ind w:left="57"/>
              <w:jc w:val="center"/>
              <w:rPr>
                <w:sz w:val="16"/>
                <w:szCs w:val="16"/>
              </w:rPr>
            </w:pPr>
          </w:p>
          <w:p w:rsidR="00E50330" w:rsidRPr="0082618E" w:rsidRDefault="00E50330" w:rsidP="00E50330">
            <w:pPr>
              <w:ind w:left="57"/>
              <w:rPr>
                <w:sz w:val="16"/>
                <w:szCs w:val="16"/>
              </w:rPr>
            </w:pPr>
          </w:p>
        </w:tc>
        <w:tc>
          <w:tcPr>
            <w:tcW w:w="1984" w:type="dxa"/>
            <w:tcBorders>
              <w:bottom w:val="single" w:sz="4" w:space="0" w:color="auto"/>
            </w:tcBorders>
            <w:vAlign w:val="center"/>
          </w:tcPr>
          <w:p w:rsidR="00E50330" w:rsidRPr="0082618E" w:rsidRDefault="00E50330" w:rsidP="00E50330">
            <w:pPr>
              <w:ind w:left="57"/>
              <w:jc w:val="center"/>
              <w:rPr>
                <w:sz w:val="16"/>
                <w:szCs w:val="16"/>
              </w:rPr>
            </w:pPr>
          </w:p>
        </w:tc>
        <w:tc>
          <w:tcPr>
            <w:tcW w:w="3828" w:type="dxa"/>
            <w:tcBorders>
              <w:bottom w:val="single" w:sz="4" w:space="0" w:color="auto"/>
            </w:tcBorders>
            <w:vAlign w:val="center"/>
          </w:tcPr>
          <w:p w:rsidR="00E50330" w:rsidRPr="0082618E" w:rsidRDefault="00E50330" w:rsidP="00E50330">
            <w:pPr>
              <w:ind w:left="57"/>
              <w:rPr>
                <w:sz w:val="16"/>
                <w:szCs w:val="16"/>
              </w:rPr>
            </w:pPr>
          </w:p>
        </w:tc>
      </w:tr>
      <w:tr w:rsidR="00E50330" w:rsidRPr="0082618E" w:rsidTr="00E50330">
        <w:trPr>
          <w:trHeight w:val="52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Extindere si dotare spatii Urgenta si amenajari incinta Spital Judetean de Urgenta Pitesti;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vAlign w:val="center"/>
          </w:tcPr>
          <w:p w:rsidR="004E351F" w:rsidRPr="0024693E" w:rsidRDefault="004E351F" w:rsidP="004E351F">
            <w:pPr>
              <w:tabs>
                <w:tab w:val="left" w:pos="3255"/>
              </w:tabs>
              <w:jc w:val="center"/>
              <w:rPr>
                <w:sz w:val="16"/>
                <w:szCs w:val="16"/>
              </w:rPr>
            </w:pPr>
            <w:r w:rsidRPr="0024693E">
              <w:rPr>
                <w:sz w:val="16"/>
                <w:szCs w:val="16"/>
              </w:rPr>
              <w:t>Contractul de finanţare nr. 4135/08.04.2019 a fost prelungit prin act aditional, semnat si aprobat de către A.D.R. Sud Muntenia.</w:t>
            </w:r>
          </w:p>
          <w:p w:rsidR="00E50330" w:rsidRPr="0082618E" w:rsidRDefault="004E351F" w:rsidP="004E351F">
            <w:pPr>
              <w:ind w:left="57"/>
              <w:jc w:val="center"/>
              <w:rPr>
                <w:sz w:val="16"/>
                <w:szCs w:val="16"/>
              </w:rPr>
            </w:pPr>
            <w:r w:rsidRPr="0024693E">
              <w:rPr>
                <w:sz w:val="16"/>
                <w:szCs w:val="16"/>
              </w:rPr>
              <w:t>Contract de proiectare, asistenta tehnica, execuția de lucrări și dotarea au fost incheiate. Masura in implementare</w:t>
            </w:r>
          </w:p>
        </w:tc>
      </w:tr>
      <w:tr w:rsidR="00E50330" w:rsidRPr="0082618E" w:rsidTr="00E50330">
        <w:trPr>
          <w:trHeight w:val="383"/>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 Extindere, modernizare si dotare spatii Urgenta Spitalul de Pediatrie Pitesti;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vAlign w:val="center"/>
          </w:tcPr>
          <w:p w:rsidR="004E351F" w:rsidRPr="0024693E" w:rsidRDefault="004E351F" w:rsidP="004E351F">
            <w:pPr>
              <w:tabs>
                <w:tab w:val="left" w:pos="3255"/>
              </w:tabs>
              <w:jc w:val="center"/>
              <w:rPr>
                <w:sz w:val="16"/>
                <w:szCs w:val="16"/>
              </w:rPr>
            </w:pPr>
            <w:r w:rsidRPr="0024693E">
              <w:rPr>
                <w:sz w:val="16"/>
                <w:szCs w:val="16"/>
              </w:rPr>
              <w:t>Contractul de finanţare nr. 3986/13.03.2019 a fost prelungit prin act aditional, semnat si aprobat de către A.D.R. Sud Muntenia.</w:t>
            </w:r>
          </w:p>
          <w:p w:rsidR="004E351F" w:rsidRPr="0024693E" w:rsidRDefault="004E351F" w:rsidP="004E351F">
            <w:pPr>
              <w:tabs>
                <w:tab w:val="left" w:pos="3255"/>
              </w:tabs>
              <w:jc w:val="center"/>
              <w:rPr>
                <w:sz w:val="16"/>
                <w:szCs w:val="16"/>
              </w:rPr>
            </w:pPr>
            <w:r w:rsidRPr="0024693E">
              <w:rPr>
                <w:sz w:val="16"/>
                <w:szCs w:val="16"/>
              </w:rPr>
              <w:t>Masura in implementare</w:t>
            </w:r>
          </w:p>
          <w:p w:rsidR="00E50330" w:rsidRPr="0082618E" w:rsidRDefault="004E351F" w:rsidP="004E351F">
            <w:pPr>
              <w:ind w:left="57"/>
              <w:jc w:val="center"/>
              <w:rPr>
                <w:sz w:val="16"/>
                <w:szCs w:val="16"/>
              </w:rPr>
            </w:pPr>
            <w:r w:rsidRPr="0024693E">
              <w:rPr>
                <w:sz w:val="16"/>
                <w:szCs w:val="16"/>
              </w:rPr>
              <w:t>A fost intocmit și aprobat prin HCJ nr. 153/24.06.2021 Proiectul tehnic de Execuție, a fost emisă de către Primăria Municipiului Pitești Autorizația de Construire nr. 232/15.04.2021, prelungită până la dala de 15.04.2023.  A fost emis Ordinul de incepere a lucrarilor, amplasamentul a fost predat către executant, lucrarile se afla in desfasurare, fiind executate printre altele, urmatoarele lucrari: rezervor PSI (structura, radier, pereti, placa –sapatura manuala si mecanica, compactare, turnare sapa, armare, cofrare, turnare beton, etansari, hidroizolatii, umpluturi, montare capace de acces, hidroizolatii interioare, retele de apa si electrice. Pentru Etajul I peste sectia primiri urgente (parter existent) au fost executate: montare structura metalica si panouri sandwich invelitoare, la nivel de arhitectura au fost executate lucrari de compartimentare interioare cu pereti din gips-carton, au fost executate instalatiile electrice si sanitare.</w:t>
            </w:r>
          </w:p>
        </w:tc>
      </w:tr>
      <w:tr w:rsidR="00E50330" w:rsidRPr="0082618E" w:rsidTr="00E50330">
        <w:trPr>
          <w:trHeight w:val="473"/>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Cresterea eficientei energetice a Spitalului de Recuperare Bradet</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vAlign w:val="center"/>
          </w:tcPr>
          <w:p w:rsidR="00E50330" w:rsidRPr="0082618E" w:rsidRDefault="004E351F" w:rsidP="00E50330">
            <w:pPr>
              <w:ind w:left="57"/>
              <w:jc w:val="center"/>
              <w:rPr>
                <w:sz w:val="16"/>
                <w:szCs w:val="16"/>
              </w:rPr>
            </w:pPr>
            <w:r w:rsidRPr="0024693E">
              <w:rPr>
                <w:sz w:val="16"/>
                <w:szCs w:val="16"/>
              </w:rPr>
              <w:t>Realizată- executie lucrari incheiata prin Proces verbal de receptie la terminarea lucrarilor nr.495/07.01.2022</w:t>
            </w:r>
          </w:p>
        </w:tc>
      </w:tr>
      <w:tr w:rsidR="00E50330" w:rsidRPr="0082618E" w:rsidTr="00E50330">
        <w:trPr>
          <w:trHeight w:val="6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jc w:val="both"/>
              <w:rPr>
                <w:sz w:val="16"/>
                <w:szCs w:val="16"/>
              </w:rPr>
            </w:pPr>
            <w:r w:rsidRPr="0082618E">
              <w:rPr>
                <w:sz w:val="16"/>
                <w:szCs w:val="16"/>
              </w:rPr>
              <w:t>Cresterea eficientei  energetice a Palatului Administrativ, situat în Piteşti, Piaţa Vasile Milea nr.1, jud. Arges;</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vAlign w:val="center"/>
          </w:tcPr>
          <w:p w:rsidR="004E351F" w:rsidRPr="0024693E" w:rsidRDefault="004E351F" w:rsidP="004E351F">
            <w:pPr>
              <w:ind w:left="57"/>
              <w:jc w:val="center"/>
              <w:rPr>
                <w:sz w:val="16"/>
                <w:szCs w:val="16"/>
              </w:rPr>
            </w:pPr>
            <w:r w:rsidRPr="0024693E">
              <w:rPr>
                <w:sz w:val="16"/>
                <w:szCs w:val="16"/>
              </w:rPr>
              <w:t>Contractul de finanţare a fost prelungit prin act aditional,   semnat si aprobat de către A.D.R. Sud Muntenia</w:t>
            </w:r>
          </w:p>
          <w:p w:rsidR="00E50330" w:rsidRPr="0082618E" w:rsidRDefault="004E351F" w:rsidP="004E351F">
            <w:pPr>
              <w:ind w:left="57"/>
              <w:jc w:val="center"/>
              <w:rPr>
                <w:sz w:val="16"/>
                <w:szCs w:val="16"/>
              </w:rPr>
            </w:pPr>
            <w:r w:rsidRPr="0024693E">
              <w:rPr>
                <w:sz w:val="16"/>
                <w:szCs w:val="16"/>
              </w:rPr>
              <w:t xml:space="preserve">  Masura in implementare, lucrari in executie.</w:t>
            </w:r>
          </w:p>
        </w:tc>
      </w:tr>
      <w:tr w:rsidR="00E50330" w:rsidRPr="0082618E" w:rsidTr="00E50330">
        <w:trPr>
          <w:trHeight w:val="6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jc w:val="both"/>
              <w:rPr>
                <w:sz w:val="16"/>
                <w:szCs w:val="16"/>
              </w:rPr>
            </w:pPr>
            <w:r w:rsidRPr="0082618E">
              <w:rPr>
                <w:sz w:val="16"/>
                <w:szCs w:val="16"/>
              </w:rPr>
              <w:t>- Consolidare și reabilitare Spital Județean de Urgență Pitești</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vAlign w:val="center"/>
          </w:tcPr>
          <w:p w:rsidR="004E351F" w:rsidRDefault="004E351F" w:rsidP="004E351F">
            <w:pPr>
              <w:ind w:left="57"/>
              <w:jc w:val="center"/>
              <w:rPr>
                <w:sz w:val="16"/>
                <w:szCs w:val="16"/>
              </w:rPr>
            </w:pPr>
            <w:r w:rsidRPr="0024693E">
              <w:rPr>
                <w:sz w:val="16"/>
                <w:szCs w:val="16"/>
              </w:rPr>
              <w:t>Masura in implementare</w:t>
            </w:r>
          </w:p>
          <w:p w:rsidR="00D83321" w:rsidRPr="0082618E" w:rsidRDefault="004E351F" w:rsidP="004E351F">
            <w:pPr>
              <w:ind w:left="57"/>
              <w:rPr>
                <w:sz w:val="16"/>
                <w:szCs w:val="16"/>
              </w:rPr>
            </w:pPr>
            <w:r w:rsidRPr="0024693E">
              <w:rPr>
                <w:sz w:val="16"/>
                <w:szCs w:val="16"/>
              </w:rPr>
              <w:t>Contractul de finanţare a fost prelungit prin act aditional,   semnat si aprobat de către Ministerul Dezvoltarii, Lucrarilor Publice si Administratiei</w:t>
            </w:r>
            <w:r>
              <w:rPr>
                <w:sz w:val="16"/>
                <w:szCs w:val="16"/>
              </w:rPr>
              <w:t xml:space="preserve">. </w:t>
            </w:r>
            <w:r w:rsidRPr="0024693E">
              <w:rPr>
                <w:sz w:val="16"/>
                <w:szCs w:val="16"/>
              </w:rPr>
              <w:t xml:space="preserve">S-a finalizat </w:t>
            </w:r>
            <w:r w:rsidRPr="004E351F">
              <w:rPr>
                <w:sz w:val="16"/>
                <w:szCs w:val="16"/>
              </w:rPr>
              <w:t xml:space="preserve"> </w:t>
            </w:r>
            <w:r w:rsidRPr="0024693E">
              <w:rPr>
                <w:sz w:val="16"/>
                <w:szCs w:val="16"/>
              </w:rPr>
              <w:t xml:space="preserve">actualizarea documentației de avizare a lucrărilor de intervenții (D.A.L.I.), proiectul a fost pus in concordanta cu investitiile noi  ce vizează extinderea imobilului actual, aflate în diferite stadii de </w:t>
            </w:r>
            <w:r w:rsidRPr="0024693E">
              <w:rPr>
                <w:sz w:val="16"/>
                <w:szCs w:val="16"/>
              </w:rPr>
              <w:lastRenderedPageBreak/>
              <w:t>implementare</w:t>
            </w:r>
          </w:p>
        </w:tc>
      </w:tr>
      <w:tr w:rsidR="00E50330" w:rsidRPr="0082618E" w:rsidTr="00E50330">
        <w:trPr>
          <w:trHeight w:val="62"/>
        </w:trPr>
        <w:tc>
          <w:tcPr>
            <w:tcW w:w="1383" w:type="dxa"/>
            <w:vMerge w:val="restart"/>
            <w:vAlign w:val="center"/>
          </w:tcPr>
          <w:p w:rsidR="00E50330" w:rsidRPr="0082618E" w:rsidRDefault="00E50330" w:rsidP="00E50330">
            <w:pPr>
              <w:ind w:left="57"/>
              <w:rPr>
                <w:sz w:val="16"/>
                <w:szCs w:val="16"/>
              </w:rPr>
            </w:pPr>
            <w:r w:rsidRPr="0082618E">
              <w:rPr>
                <w:sz w:val="16"/>
                <w:szCs w:val="16"/>
              </w:rPr>
              <w:lastRenderedPageBreak/>
              <w:t>E1-2</w:t>
            </w: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tc>
        <w:tc>
          <w:tcPr>
            <w:tcW w:w="12759" w:type="dxa"/>
            <w:gridSpan w:val="5"/>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b/>
                <w:sz w:val="16"/>
                <w:szCs w:val="16"/>
              </w:rPr>
              <w:t>UNITATILE ADMINISTRATIVE LA NIVELUL JUDETULUI ARGEȘ (COMUNELE DIN JUDETUL ARGES)</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Lucrari de reabilitare si modernizare sediu primarie in comuna Albestii de Arges</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Albestii de Arges</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Lucrari de reparatii acoperis Scoala Gimnaziala Albestii - Pamanteni</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1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Renovare, reabilitare și modernizare Școala Sanda Movila,  comuna Albota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Albota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Proiect eradicare umiditate, amenajare muzeu, restaurare pictura Biserica si Paraclis, reparatii curente, amenajari exterioare la Manastirea Aninoasa (POR Axa 5.1)</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Aninoasa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6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Scoala veche Brosteni, comuna Aninoasa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vAlign w:val="center"/>
          </w:tcPr>
          <w:p w:rsidR="00E50330" w:rsidRPr="0082618E" w:rsidRDefault="004E351F" w:rsidP="00E50330">
            <w:pPr>
              <w:ind w:left="57"/>
              <w:jc w:val="center"/>
              <w:rPr>
                <w:sz w:val="16"/>
                <w:szCs w:val="16"/>
              </w:rPr>
            </w:pPr>
            <w:r w:rsidRPr="0024693E">
              <w:rPr>
                <w:sz w:val="16"/>
                <w:szCs w:val="16"/>
              </w:rPr>
              <w:t>Lucrare demarată, în execuție, nefinalizată</w:t>
            </w:r>
          </w:p>
        </w:tc>
      </w:tr>
      <w:tr w:rsidR="00E50330" w:rsidRPr="0082618E" w:rsidTr="00E50330">
        <w:trPr>
          <w:trHeight w:val="511"/>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modernizare, renovare si dotare Camin Cultural sat Aninoasa (FEADR)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tcPr>
          <w:p w:rsidR="00E50330" w:rsidRPr="0082618E" w:rsidRDefault="004E351F" w:rsidP="00E50330">
            <w:pPr>
              <w:ind w:left="57"/>
              <w:jc w:val="center"/>
              <w:rPr>
                <w:sz w:val="16"/>
                <w:szCs w:val="16"/>
              </w:rPr>
            </w:pPr>
            <w:r w:rsidRPr="0024693E">
              <w:rPr>
                <w:sz w:val="16"/>
                <w:szCs w:val="16"/>
              </w:rPr>
              <w:t>Lucrare demarată, în execuție, nefinalizată</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Constructia si dotarea gradinitei din satul Slanic, comuna Aninoasa (FEADR)</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tcPr>
          <w:p w:rsidR="00E50330" w:rsidRPr="0082618E" w:rsidRDefault="004E351F" w:rsidP="00E50330">
            <w:pPr>
              <w:ind w:left="57"/>
              <w:jc w:val="center"/>
              <w:rPr>
                <w:sz w:val="16"/>
                <w:szCs w:val="16"/>
              </w:rPr>
            </w:pPr>
            <w:r w:rsidRPr="0024693E">
              <w:rPr>
                <w:sz w:val="16"/>
                <w:szCs w:val="16"/>
              </w:rPr>
              <w:t>Lucrare demarată, în execuție, nefinalizată</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dispensar sat Arefu, comuna Arefu</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Arefu</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scoli+ Imprejmuiri:</w:t>
            </w:r>
          </w:p>
          <w:p w:rsidR="00E50330" w:rsidRPr="0082618E" w:rsidRDefault="00E50330" w:rsidP="00E50330">
            <w:pPr>
              <w:ind w:left="57"/>
              <w:rPr>
                <w:sz w:val="16"/>
                <w:szCs w:val="16"/>
              </w:rPr>
            </w:pPr>
            <w:r w:rsidRPr="0082618E">
              <w:rPr>
                <w:sz w:val="16"/>
                <w:szCs w:val="16"/>
              </w:rPr>
              <w:t>Modernizare Scoala Gimnaziala Gheorghe Badescu</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tcPr>
          <w:p w:rsidR="00E50330" w:rsidRPr="0082618E" w:rsidRDefault="00E50330" w:rsidP="004E351F">
            <w:pPr>
              <w:ind w:left="57"/>
              <w:jc w:val="center"/>
              <w:rPr>
                <w:sz w:val="16"/>
                <w:szCs w:val="16"/>
              </w:rPr>
            </w:pPr>
            <w:r w:rsidRPr="0082618E">
              <w:rPr>
                <w:sz w:val="16"/>
                <w:szCs w:val="16"/>
              </w:rPr>
              <w:t xml:space="preserve">Lucrare demarată, </w:t>
            </w:r>
            <w:r w:rsidR="004E351F">
              <w:rPr>
                <w:sz w:val="16"/>
                <w:szCs w:val="16"/>
              </w:rPr>
              <w:t xml:space="preserve">in executie, </w:t>
            </w:r>
            <w:r w:rsidRPr="0082618E">
              <w:rPr>
                <w:sz w:val="16"/>
                <w:szCs w:val="16"/>
              </w:rPr>
              <w:t>s-au reparat anumite segmente ale clădirii</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scoli  + Imprejmuiri:</w:t>
            </w:r>
          </w:p>
          <w:p w:rsidR="00E50330" w:rsidRPr="0082618E" w:rsidRDefault="00E50330" w:rsidP="00E50330">
            <w:pPr>
              <w:ind w:left="57"/>
              <w:rPr>
                <w:sz w:val="16"/>
                <w:szCs w:val="16"/>
              </w:rPr>
            </w:pPr>
            <w:r w:rsidRPr="0082618E">
              <w:rPr>
                <w:sz w:val="16"/>
                <w:szCs w:val="16"/>
              </w:rPr>
              <w:t>Modernizare Scoala Gimnaziala George Stephanescu</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bottom w:val="single" w:sz="4" w:space="0" w:color="auto"/>
            </w:tcBorders>
          </w:tcPr>
          <w:p w:rsidR="00E50330" w:rsidRPr="0082618E" w:rsidRDefault="00E50330" w:rsidP="004E351F">
            <w:pPr>
              <w:ind w:left="57"/>
              <w:jc w:val="center"/>
              <w:rPr>
                <w:sz w:val="16"/>
                <w:szCs w:val="16"/>
              </w:rPr>
            </w:pPr>
            <w:r w:rsidRPr="0082618E">
              <w:rPr>
                <w:sz w:val="16"/>
                <w:szCs w:val="16"/>
              </w:rPr>
              <w:t>Lucrare demarată,</w:t>
            </w:r>
            <w:r w:rsidR="004E351F">
              <w:rPr>
                <w:sz w:val="16"/>
                <w:szCs w:val="16"/>
              </w:rPr>
              <w:t xml:space="preserve"> in executie, </w:t>
            </w:r>
            <w:r w:rsidRPr="0082618E">
              <w:rPr>
                <w:sz w:val="16"/>
                <w:szCs w:val="16"/>
              </w:rPr>
              <w:t xml:space="preserve"> s-au reparat anumite segmente ale clădirii</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Refacere acoperis, sarpanta si instalare termosistem la Scoala Gimnaziala Balilesti, comuna Balilesti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Balilesti</w:t>
            </w:r>
          </w:p>
        </w:tc>
        <w:tc>
          <w:tcPr>
            <w:tcW w:w="1984"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tcBorders>
            <w:vAlign w:val="center"/>
          </w:tcPr>
          <w:p w:rsidR="00E50330" w:rsidRPr="0082618E" w:rsidRDefault="004E351F" w:rsidP="00E50330">
            <w:pPr>
              <w:ind w:left="57"/>
              <w:jc w:val="center"/>
              <w:rPr>
                <w:sz w:val="16"/>
                <w:szCs w:val="16"/>
              </w:rPr>
            </w:pPr>
            <w:r w:rsidRPr="0024693E">
              <w:rPr>
                <w:sz w:val="16"/>
                <w:szCs w:val="16"/>
              </w:rPr>
              <w:t>Investitie in derulare, stadiul fizic 80%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in satul Poienita, comuna Balilesti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inlocuire invelitoare si reabilitarea energetica a anvelopei la Scoala Gimnaziala nr.1 Barla, comuna Barla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Barla</w:t>
            </w:r>
          </w:p>
        </w:tc>
        <w:tc>
          <w:tcPr>
            <w:tcW w:w="1984"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tcBorders>
            <w:vAlign w:val="center"/>
          </w:tcPr>
          <w:p w:rsidR="00E50330" w:rsidRPr="0082618E" w:rsidRDefault="004E351F" w:rsidP="00E50330">
            <w:pPr>
              <w:ind w:left="57"/>
              <w:jc w:val="center"/>
              <w:rPr>
                <w:sz w:val="16"/>
                <w:szCs w:val="16"/>
              </w:rPr>
            </w:pPr>
            <w:r w:rsidRPr="0024693E">
              <w:rPr>
                <w:sz w:val="16"/>
                <w:szCs w:val="16"/>
              </w:rPr>
              <w:t>Procedură demarată, s-a finalizat documentația tehnică (PT)</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renovare si dotare camin cultural in sat Mozaceni Vale, comuna Barla (AFIR)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Modernizare/reabilitare Camin Beleti, comuna Beleti-Negresti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Beleti-Negresti</w:t>
            </w:r>
          </w:p>
        </w:tc>
        <w:tc>
          <w:tcPr>
            <w:tcW w:w="1984"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comunal si dotare cu geamuri termopan, comuna Berevoesti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Berevoesti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dotare camin cultural, sat Boteni, comuna Boteni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 xml:space="preserve">Investiție demarată, </w:t>
            </w:r>
            <w:r w:rsidR="004E351F" w:rsidRPr="0024693E">
              <w:rPr>
                <w:sz w:val="16"/>
                <w:szCs w:val="16"/>
              </w:rPr>
              <w:t xml:space="preserve"> </w:t>
            </w:r>
            <w:r w:rsidR="004E351F">
              <w:rPr>
                <w:sz w:val="16"/>
                <w:szCs w:val="16"/>
              </w:rPr>
              <w:t>p</w:t>
            </w:r>
            <w:r w:rsidR="004E351F" w:rsidRPr="0024693E">
              <w:rPr>
                <w:sz w:val="16"/>
                <w:szCs w:val="16"/>
              </w:rPr>
              <w:t>roiect in implementare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Izolatie exterioara Scoala Petre Tutea Boteni, comuna Boteni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Galesu, comuna Bradulet</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Bradulet</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Executie reabilitare, modernizare si dotare Scoala Gimnaziala nr. 1 BUGHEA DE SUS</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Bughea de Sus</w:t>
            </w:r>
          </w:p>
        </w:tc>
        <w:tc>
          <w:tcPr>
            <w:tcW w:w="1984" w:type="dxa"/>
            <w:tcBorders>
              <w:top w:val="single" w:sz="4" w:space="0" w:color="auto"/>
            </w:tcBorders>
            <w:vAlign w:val="center"/>
          </w:tcPr>
          <w:p w:rsidR="00E50330" w:rsidRPr="0082618E" w:rsidRDefault="00E50330" w:rsidP="004E351F">
            <w:pPr>
              <w:ind w:left="57"/>
              <w:jc w:val="center"/>
              <w:rPr>
                <w:sz w:val="16"/>
                <w:szCs w:val="16"/>
              </w:rPr>
            </w:pPr>
            <w:r w:rsidRPr="0082618E">
              <w:rPr>
                <w:sz w:val="16"/>
                <w:szCs w:val="16"/>
              </w:rPr>
              <w:t>2020-202</w:t>
            </w:r>
            <w:r w:rsidR="004E351F">
              <w:rPr>
                <w:sz w:val="16"/>
                <w:szCs w:val="16"/>
              </w:rPr>
              <w:t>4</w:t>
            </w:r>
          </w:p>
        </w:tc>
        <w:tc>
          <w:tcPr>
            <w:tcW w:w="3828" w:type="dxa"/>
            <w:tcBorders>
              <w:top w:val="single" w:sz="4" w:space="0" w:color="auto"/>
            </w:tcBorders>
            <w:vAlign w:val="center"/>
          </w:tcPr>
          <w:p w:rsidR="00E50330" w:rsidRPr="0082618E" w:rsidRDefault="004E351F" w:rsidP="00E50330">
            <w:pPr>
              <w:ind w:left="57"/>
              <w:jc w:val="center"/>
              <w:rPr>
                <w:sz w:val="16"/>
                <w:szCs w:val="16"/>
              </w:rPr>
            </w:pPr>
            <w:r w:rsidRPr="0024693E">
              <w:rPr>
                <w:sz w:val="16"/>
                <w:szCs w:val="16"/>
              </w:rPr>
              <w:t>Contract prestari servicii prelungit, lucrari incheiate, urmeaza semnarea procesului verbal de receptie a lucrarilor</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E351F" w:rsidRDefault="00E50330" w:rsidP="00E50330">
            <w:pPr>
              <w:ind w:left="57"/>
              <w:rPr>
                <w:sz w:val="16"/>
                <w:szCs w:val="16"/>
              </w:rPr>
            </w:pPr>
            <w:r w:rsidRPr="004E351F">
              <w:rPr>
                <w:sz w:val="16"/>
                <w:szCs w:val="16"/>
              </w:rPr>
              <w:t>Executie reabilitare, modernizare si dotare camin cultural Bughea de Sus</w:t>
            </w:r>
          </w:p>
        </w:tc>
        <w:tc>
          <w:tcPr>
            <w:tcW w:w="2552" w:type="dxa"/>
            <w:vMerge/>
            <w:vAlign w:val="center"/>
          </w:tcPr>
          <w:p w:rsidR="00E50330" w:rsidRPr="004E351F" w:rsidRDefault="00E50330" w:rsidP="00E50330">
            <w:pPr>
              <w:ind w:left="57"/>
              <w:jc w:val="center"/>
              <w:rPr>
                <w:sz w:val="16"/>
                <w:szCs w:val="16"/>
              </w:rPr>
            </w:pPr>
          </w:p>
        </w:tc>
        <w:tc>
          <w:tcPr>
            <w:tcW w:w="1984" w:type="dxa"/>
            <w:tcBorders>
              <w:top w:val="single" w:sz="4" w:space="0" w:color="auto"/>
            </w:tcBorders>
            <w:vAlign w:val="center"/>
          </w:tcPr>
          <w:p w:rsidR="00E50330" w:rsidRPr="004E351F" w:rsidRDefault="00E50330" w:rsidP="004E351F">
            <w:pPr>
              <w:ind w:left="57"/>
              <w:jc w:val="center"/>
              <w:rPr>
                <w:sz w:val="16"/>
                <w:szCs w:val="16"/>
              </w:rPr>
            </w:pPr>
            <w:r w:rsidRPr="004E351F">
              <w:rPr>
                <w:sz w:val="16"/>
                <w:szCs w:val="16"/>
              </w:rPr>
              <w:t>2020-202</w:t>
            </w:r>
            <w:r w:rsidR="004E351F" w:rsidRPr="004E351F">
              <w:rPr>
                <w:sz w:val="16"/>
                <w:szCs w:val="16"/>
              </w:rPr>
              <w:t>4</w:t>
            </w:r>
          </w:p>
        </w:tc>
        <w:tc>
          <w:tcPr>
            <w:tcW w:w="3828" w:type="dxa"/>
            <w:tcBorders>
              <w:top w:val="single" w:sz="4" w:space="0" w:color="auto"/>
            </w:tcBorders>
            <w:vAlign w:val="center"/>
          </w:tcPr>
          <w:p w:rsidR="00E50330" w:rsidRPr="004E351F" w:rsidRDefault="00E50330" w:rsidP="004E351F">
            <w:pPr>
              <w:ind w:left="57"/>
              <w:jc w:val="center"/>
              <w:rPr>
                <w:sz w:val="16"/>
                <w:szCs w:val="16"/>
              </w:rPr>
            </w:pPr>
            <w:r w:rsidRPr="004E351F">
              <w:rPr>
                <w:sz w:val="16"/>
                <w:szCs w:val="16"/>
              </w:rPr>
              <w:t xml:space="preserve">Procedură demarată, </w:t>
            </w:r>
            <w:r w:rsidR="004E351F" w:rsidRPr="004E351F">
              <w:rPr>
                <w:sz w:val="16"/>
                <w:szCs w:val="16"/>
              </w:rPr>
              <w:t xml:space="preserve"> contract de finanțare incheiat, finantat prin  C.N.I. programul „Așezăminte Culturale”, licitatie prestai servicii incheiata</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baza sportiva si construire vestiare (AFIR) comuna Caldararu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Caldararu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4E351F" w:rsidP="00CB3597">
            <w:pPr>
              <w:ind w:left="57"/>
              <w:jc w:val="center"/>
              <w:rPr>
                <w:sz w:val="16"/>
                <w:szCs w:val="16"/>
              </w:rPr>
            </w:pPr>
            <w:r w:rsidRPr="0024693E">
              <w:rPr>
                <w:sz w:val="16"/>
                <w:szCs w:val="16"/>
              </w:rPr>
              <w:t>Realizată 2022</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program normal 3 sali grupa, sat Rincaciov , comuna Calinesti  (MEN-UMPMRSU)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Calinesti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Izolare termica Scoala Ciresu, comuna Catesca</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Cateasca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E351F" w:rsidRDefault="00E50330" w:rsidP="00E50330">
            <w:pPr>
              <w:ind w:left="57"/>
              <w:rPr>
                <w:sz w:val="16"/>
                <w:szCs w:val="16"/>
              </w:rPr>
            </w:pPr>
            <w:r w:rsidRPr="004E351F">
              <w:rPr>
                <w:sz w:val="16"/>
                <w:szCs w:val="16"/>
              </w:rPr>
              <w:t>Reabilitare termica si reparatii interioare la Scoala Gimnaziala Nicolae Velea, comuna Cepari</w:t>
            </w:r>
          </w:p>
        </w:tc>
        <w:tc>
          <w:tcPr>
            <w:tcW w:w="2552" w:type="dxa"/>
            <w:vMerge w:val="restart"/>
            <w:tcBorders>
              <w:top w:val="single" w:sz="4" w:space="0" w:color="auto"/>
            </w:tcBorders>
            <w:vAlign w:val="center"/>
          </w:tcPr>
          <w:p w:rsidR="00E50330" w:rsidRPr="004E351F" w:rsidRDefault="00E50330" w:rsidP="00E50330">
            <w:pPr>
              <w:ind w:left="57"/>
              <w:jc w:val="center"/>
              <w:rPr>
                <w:sz w:val="16"/>
                <w:szCs w:val="16"/>
              </w:rPr>
            </w:pPr>
            <w:r w:rsidRPr="004E351F">
              <w:rPr>
                <w:sz w:val="16"/>
                <w:szCs w:val="16"/>
              </w:rPr>
              <w:t>Primarul</w:t>
            </w:r>
          </w:p>
          <w:p w:rsidR="00E50330" w:rsidRPr="004E351F" w:rsidRDefault="00E50330" w:rsidP="00E50330">
            <w:pPr>
              <w:ind w:left="57"/>
              <w:jc w:val="center"/>
              <w:rPr>
                <w:sz w:val="16"/>
                <w:szCs w:val="16"/>
              </w:rPr>
            </w:pPr>
            <w:r w:rsidRPr="004E351F">
              <w:rPr>
                <w:sz w:val="16"/>
                <w:szCs w:val="16"/>
              </w:rPr>
              <w:t>comunei Cepari</w:t>
            </w:r>
          </w:p>
        </w:tc>
        <w:tc>
          <w:tcPr>
            <w:tcW w:w="1984" w:type="dxa"/>
            <w:tcBorders>
              <w:top w:val="single" w:sz="4" w:space="0" w:color="auto"/>
            </w:tcBorders>
            <w:vAlign w:val="center"/>
          </w:tcPr>
          <w:p w:rsidR="00E50330" w:rsidRPr="004E351F" w:rsidRDefault="00E50330" w:rsidP="004E351F">
            <w:pPr>
              <w:ind w:left="57"/>
              <w:jc w:val="center"/>
              <w:rPr>
                <w:sz w:val="16"/>
                <w:szCs w:val="16"/>
              </w:rPr>
            </w:pPr>
            <w:r w:rsidRPr="004E351F">
              <w:rPr>
                <w:sz w:val="16"/>
                <w:szCs w:val="16"/>
              </w:rPr>
              <w:t>2020-202</w:t>
            </w:r>
            <w:r w:rsidR="004E351F" w:rsidRPr="004E351F">
              <w:rPr>
                <w:sz w:val="16"/>
                <w:szCs w:val="16"/>
              </w:rPr>
              <w:t>4</w:t>
            </w:r>
          </w:p>
        </w:tc>
        <w:tc>
          <w:tcPr>
            <w:tcW w:w="3828" w:type="dxa"/>
            <w:tcBorders>
              <w:top w:val="single" w:sz="4" w:space="0" w:color="auto"/>
            </w:tcBorders>
            <w:vAlign w:val="center"/>
          </w:tcPr>
          <w:p w:rsidR="00E50330" w:rsidRPr="004E351F" w:rsidRDefault="004E351F" w:rsidP="00E50330">
            <w:pPr>
              <w:ind w:left="57"/>
              <w:jc w:val="center"/>
              <w:rPr>
                <w:sz w:val="16"/>
                <w:szCs w:val="16"/>
              </w:rPr>
            </w:pPr>
            <w:r w:rsidRPr="0024693E">
              <w:rPr>
                <w:sz w:val="16"/>
                <w:szCs w:val="16"/>
              </w:rPr>
              <w:t>Procedura demarata,  a fost aprobata cererea de finanţare la MDLPA –cod SMIS 139967, Axa prioritaă 9 Sprijinirea regenerării economice și sociale a comunităților defavorizate din mediul urban, prioritatea de investiții, investitie aflata in procedura de licitatie publica</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Amenajare spatii sociale la punctul Pretura, comuna Cepari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CB3597" w:rsidRDefault="00E50330" w:rsidP="004E351F">
            <w:pPr>
              <w:ind w:left="57"/>
              <w:jc w:val="center"/>
              <w:rPr>
                <w:sz w:val="16"/>
                <w:szCs w:val="16"/>
              </w:rPr>
            </w:pPr>
            <w:r w:rsidRPr="00CB3597">
              <w:rPr>
                <w:sz w:val="16"/>
                <w:szCs w:val="16"/>
              </w:rPr>
              <w:t>2020-202</w:t>
            </w:r>
            <w:r w:rsidR="004E351F" w:rsidRPr="00CB3597">
              <w:rPr>
                <w:sz w:val="16"/>
                <w:szCs w:val="16"/>
              </w:rPr>
              <w:t>4</w:t>
            </w:r>
          </w:p>
        </w:tc>
        <w:tc>
          <w:tcPr>
            <w:tcW w:w="3828" w:type="dxa"/>
            <w:tcBorders>
              <w:top w:val="single" w:sz="4" w:space="0" w:color="auto"/>
            </w:tcBorders>
            <w:vAlign w:val="center"/>
          </w:tcPr>
          <w:p w:rsidR="00E50330" w:rsidRPr="00542486" w:rsidRDefault="004E351F" w:rsidP="00E50330">
            <w:pPr>
              <w:ind w:left="57"/>
              <w:jc w:val="center"/>
              <w:rPr>
                <w:color w:val="FF0000"/>
                <w:sz w:val="16"/>
                <w:szCs w:val="16"/>
              </w:rPr>
            </w:pPr>
            <w:r w:rsidRPr="0024693E">
              <w:rPr>
                <w:sz w:val="16"/>
                <w:szCs w:val="16"/>
              </w:rPr>
              <w:t>Nedemarată, obiectivul este prevăzut în Strategia de Dezvoltare Locală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Scoala Gimnaziala nr. 1 Cetateni, punctul Cetateni, comuna Cetateni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Cetateni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gradinita program normal doua Sali de grupa in comuna Cetateni, sat Cetateni (POR)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și dotare școală Nicolești, sat Mioarele, comuna Cicănești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Cicanesti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si amenajari exterioare, comuna Ciofrangeni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Ciofrangeni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si centrala termica, inclusiv grupuri sanitare in interior, Scoala Naum Ramniceanu, sat Corbi, comuna Corbi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Corbi</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si centrala termica Scoala sat Corbsori, comuna Corbi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dotare Dispensar uman Corbi, comuna Corbi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Reparatie capitala sediu Primarie, comuna Cuca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Cuca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dispensar uman în comuna Cuca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anvelopare termica si inlocuire invelitoare la Scoala cu clasele I-IV, sat Davidesti, comuna Davidesti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Davidesti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E351F" w:rsidRDefault="00E50330" w:rsidP="00E50330">
            <w:pPr>
              <w:ind w:left="57"/>
              <w:rPr>
                <w:sz w:val="16"/>
                <w:szCs w:val="16"/>
              </w:rPr>
            </w:pPr>
            <w:r w:rsidRPr="004E351F">
              <w:rPr>
                <w:sz w:val="16"/>
                <w:szCs w:val="16"/>
              </w:rPr>
              <w:t>Reabilitare Camin Cultural comuna  Darmanesti</w:t>
            </w:r>
          </w:p>
        </w:tc>
        <w:tc>
          <w:tcPr>
            <w:tcW w:w="2552" w:type="dxa"/>
            <w:tcBorders>
              <w:top w:val="single" w:sz="4" w:space="0" w:color="auto"/>
            </w:tcBorders>
            <w:vAlign w:val="center"/>
          </w:tcPr>
          <w:p w:rsidR="00E50330" w:rsidRPr="004E351F" w:rsidRDefault="00E50330" w:rsidP="00E50330">
            <w:pPr>
              <w:ind w:left="57"/>
              <w:jc w:val="center"/>
              <w:rPr>
                <w:sz w:val="16"/>
                <w:szCs w:val="16"/>
              </w:rPr>
            </w:pPr>
            <w:r w:rsidRPr="004E351F">
              <w:rPr>
                <w:sz w:val="16"/>
                <w:szCs w:val="16"/>
              </w:rPr>
              <w:t>Primarul</w:t>
            </w:r>
          </w:p>
          <w:p w:rsidR="00E50330" w:rsidRPr="004E351F" w:rsidRDefault="00E50330" w:rsidP="00E50330">
            <w:pPr>
              <w:ind w:left="57"/>
              <w:jc w:val="center"/>
              <w:rPr>
                <w:sz w:val="16"/>
                <w:szCs w:val="16"/>
              </w:rPr>
            </w:pPr>
            <w:r w:rsidRPr="004E351F">
              <w:rPr>
                <w:sz w:val="16"/>
                <w:szCs w:val="16"/>
              </w:rPr>
              <w:t>comunei Darmanesti</w:t>
            </w:r>
          </w:p>
        </w:tc>
        <w:tc>
          <w:tcPr>
            <w:tcW w:w="1984" w:type="dxa"/>
            <w:tcBorders>
              <w:top w:val="single" w:sz="4" w:space="0" w:color="auto"/>
            </w:tcBorders>
            <w:vAlign w:val="center"/>
          </w:tcPr>
          <w:p w:rsidR="00E50330" w:rsidRPr="004E351F" w:rsidRDefault="00E50330" w:rsidP="004E351F">
            <w:pPr>
              <w:ind w:left="57"/>
              <w:jc w:val="center"/>
              <w:rPr>
                <w:sz w:val="16"/>
                <w:szCs w:val="16"/>
              </w:rPr>
            </w:pPr>
            <w:r w:rsidRPr="004E351F">
              <w:rPr>
                <w:sz w:val="16"/>
                <w:szCs w:val="16"/>
              </w:rPr>
              <w:t>2020-202</w:t>
            </w:r>
            <w:r w:rsidR="004E351F" w:rsidRPr="004E351F">
              <w:rPr>
                <w:sz w:val="16"/>
                <w:szCs w:val="16"/>
              </w:rPr>
              <w:t>4</w:t>
            </w:r>
          </w:p>
        </w:tc>
        <w:tc>
          <w:tcPr>
            <w:tcW w:w="3828" w:type="dxa"/>
            <w:tcBorders>
              <w:top w:val="single" w:sz="4" w:space="0" w:color="auto"/>
            </w:tcBorders>
            <w:vAlign w:val="center"/>
          </w:tcPr>
          <w:p w:rsidR="00E50330" w:rsidRPr="004E351F" w:rsidRDefault="004E351F" w:rsidP="00E50330">
            <w:pPr>
              <w:ind w:left="57"/>
              <w:jc w:val="center"/>
              <w:rPr>
                <w:sz w:val="16"/>
                <w:szCs w:val="16"/>
              </w:rPr>
            </w:pPr>
            <w:r w:rsidRPr="004E351F">
              <w:rPr>
                <w:sz w:val="16"/>
                <w:szCs w:val="16"/>
              </w:rPr>
              <w:t>Investitie demarata, in curs de executie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comuna Dobresti sat Furesti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Dobresti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gradinita Domnesti S+P+1E, comuna Domnesti (FEDR)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Domnesti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4E351F" w:rsidP="00CB3597">
            <w:pPr>
              <w:ind w:left="57"/>
              <w:jc w:val="center"/>
              <w:rPr>
                <w:sz w:val="16"/>
                <w:szCs w:val="16"/>
              </w:rPr>
            </w:pPr>
            <w:r w:rsidRPr="0024693E">
              <w:rPr>
                <w:sz w:val="16"/>
                <w:szCs w:val="16"/>
              </w:rPr>
              <w:t>Realizată 2022</w:t>
            </w:r>
          </w:p>
        </w:tc>
      </w:tr>
      <w:tr w:rsidR="00E50330" w:rsidRPr="0082618E" w:rsidTr="00E50330">
        <w:trPr>
          <w:trHeight w:val="38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Consolidare sediu Primarie Godeni Corp C1, comuna Godeni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Godeni</w:t>
            </w:r>
          </w:p>
        </w:tc>
        <w:tc>
          <w:tcPr>
            <w:tcW w:w="1984" w:type="dxa"/>
            <w:tcBorders>
              <w:top w:val="single" w:sz="4" w:space="0" w:color="auto"/>
            </w:tcBorders>
            <w:vAlign w:val="center"/>
          </w:tcPr>
          <w:p w:rsidR="00E50330" w:rsidRPr="0082618E" w:rsidRDefault="00E50330" w:rsidP="00674CDC">
            <w:pPr>
              <w:ind w:left="57"/>
              <w:jc w:val="center"/>
              <w:rPr>
                <w:sz w:val="16"/>
                <w:szCs w:val="16"/>
              </w:rPr>
            </w:pPr>
            <w:r w:rsidRPr="0082618E">
              <w:rPr>
                <w:sz w:val="16"/>
                <w:szCs w:val="16"/>
              </w:rPr>
              <w:t>2020-202</w:t>
            </w:r>
            <w:r w:rsidR="00674CDC">
              <w:rPr>
                <w:sz w:val="16"/>
                <w:szCs w:val="16"/>
              </w:rPr>
              <w:t>4</w:t>
            </w:r>
          </w:p>
        </w:tc>
        <w:tc>
          <w:tcPr>
            <w:tcW w:w="3828" w:type="dxa"/>
            <w:tcBorders>
              <w:top w:val="single" w:sz="4" w:space="0" w:color="auto"/>
            </w:tcBorders>
            <w:vAlign w:val="center"/>
          </w:tcPr>
          <w:p w:rsidR="00E50330" w:rsidRPr="0082618E" w:rsidRDefault="00674CDC" w:rsidP="00E50330">
            <w:pPr>
              <w:ind w:left="57"/>
              <w:jc w:val="center"/>
              <w:rPr>
                <w:sz w:val="16"/>
                <w:szCs w:val="16"/>
              </w:rPr>
            </w:pPr>
            <w:r w:rsidRPr="0024693E">
              <w:rPr>
                <w:sz w:val="16"/>
                <w:szCs w:val="16"/>
              </w:rPr>
              <w:t>Stadiul de realizare a proiectului =70%, in curs de finalizare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local primarie veche comuna Godeni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6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rPr>
                <w:sz w:val="16"/>
                <w:szCs w:val="16"/>
              </w:rPr>
            </w:pPr>
            <w:r w:rsidRPr="0082618E">
              <w:rPr>
                <w:sz w:val="16"/>
                <w:szCs w:val="16"/>
              </w:rPr>
              <w:t>Reabilitare, modernizare, extindere si dotare Gradinita cu program normal, comuna Harsesti (POR)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Harsesti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637"/>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Consolidare și reabilitare Școală Gimnazială nr. 1-Corp B HARTIESTI din satul Hartiesti, comuna Hartiesti (PNDL II)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Hartiesti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reparatii, intretinere si investitii la Scoala Primara Lucieni, comuna Hartiesti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45FCD" w:rsidRDefault="00E50330" w:rsidP="00E50330">
            <w:pPr>
              <w:ind w:left="57"/>
              <w:rPr>
                <w:sz w:val="16"/>
                <w:szCs w:val="16"/>
              </w:rPr>
            </w:pPr>
            <w:r w:rsidRPr="00445FCD">
              <w:rPr>
                <w:sz w:val="16"/>
                <w:szCs w:val="16"/>
              </w:rPr>
              <w:t>Modernizare camin cultural, sat Padureti, comuna Lunca Corbului (FEADR)</w:t>
            </w:r>
          </w:p>
        </w:tc>
        <w:tc>
          <w:tcPr>
            <w:tcW w:w="2552" w:type="dxa"/>
            <w:vAlign w:val="center"/>
          </w:tcPr>
          <w:p w:rsidR="00E50330" w:rsidRPr="00445FCD" w:rsidRDefault="00E50330" w:rsidP="00E50330">
            <w:pPr>
              <w:ind w:left="57"/>
              <w:jc w:val="center"/>
              <w:rPr>
                <w:sz w:val="16"/>
                <w:szCs w:val="16"/>
              </w:rPr>
            </w:pPr>
            <w:r w:rsidRPr="00445FCD">
              <w:rPr>
                <w:sz w:val="16"/>
                <w:szCs w:val="16"/>
              </w:rPr>
              <w:t>Primarul</w:t>
            </w:r>
          </w:p>
          <w:p w:rsidR="00E50330" w:rsidRPr="00445FCD" w:rsidRDefault="00E50330" w:rsidP="00E50330">
            <w:pPr>
              <w:ind w:left="57"/>
              <w:jc w:val="center"/>
              <w:rPr>
                <w:sz w:val="16"/>
                <w:szCs w:val="16"/>
              </w:rPr>
            </w:pPr>
            <w:r w:rsidRPr="00445FCD">
              <w:rPr>
                <w:sz w:val="16"/>
                <w:szCs w:val="16"/>
              </w:rPr>
              <w:t>comunei Lunca Corbului</w:t>
            </w:r>
          </w:p>
        </w:tc>
        <w:tc>
          <w:tcPr>
            <w:tcW w:w="1984" w:type="dxa"/>
            <w:tcBorders>
              <w:top w:val="single" w:sz="4" w:space="0" w:color="auto"/>
            </w:tcBorders>
            <w:vAlign w:val="center"/>
          </w:tcPr>
          <w:p w:rsidR="00E50330" w:rsidRPr="00445FCD" w:rsidRDefault="00E50330" w:rsidP="00445FCD">
            <w:pPr>
              <w:ind w:left="57"/>
              <w:jc w:val="center"/>
              <w:rPr>
                <w:sz w:val="16"/>
                <w:szCs w:val="16"/>
              </w:rPr>
            </w:pPr>
            <w:r w:rsidRPr="00445FCD">
              <w:rPr>
                <w:sz w:val="16"/>
                <w:szCs w:val="16"/>
              </w:rPr>
              <w:t>2020-202</w:t>
            </w:r>
            <w:r w:rsidR="00445FCD" w:rsidRPr="00445FCD">
              <w:rPr>
                <w:sz w:val="16"/>
                <w:szCs w:val="16"/>
              </w:rPr>
              <w:t>4</w:t>
            </w:r>
          </w:p>
        </w:tc>
        <w:tc>
          <w:tcPr>
            <w:tcW w:w="3828" w:type="dxa"/>
            <w:tcBorders>
              <w:top w:val="single" w:sz="4" w:space="0" w:color="auto"/>
            </w:tcBorders>
            <w:vAlign w:val="center"/>
          </w:tcPr>
          <w:p w:rsidR="00E50330" w:rsidRPr="00445FCD" w:rsidRDefault="00445FCD" w:rsidP="00E50330">
            <w:pPr>
              <w:ind w:left="57"/>
              <w:jc w:val="center"/>
              <w:rPr>
                <w:sz w:val="16"/>
                <w:szCs w:val="16"/>
              </w:rPr>
            </w:pPr>
            <w:r w:rsidRPr="00445FCD">
              <w:rPr>
                <w:sz w:val="16"/>
                <w:szCs w:val="16"/>
              </w:rPr>
              <w:t>Cerere de finantare in curs de evaluare prin programul PNRR</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Primara Malureni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Malureni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Constructie acoperis Scoala Gimnaziala Petre Tudose, comuna Malureni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45FCD" w:rsidRDefault="00E50330" w:rsidP="00E50330">
            <w:pPr>
              <w:ind w:left="57"/>
              <w:rPr>
                <w:sz w:val="16"/>
                <w:szCs w:val="16"/>
              </w:rPr>
            </w:pPr>
            <w:r w:rsidRPr="00445FCD">
              <w:rPr>
                <w:sz w:val="16"/>
                <w:szCs w:val="16"/>
              </w:rPr>
              <w:t>Reabilitare Scoala Argeselu din comuna Maracineni</w:t>
            </w:r>
          </w:p>
        </w:tc>
        <w:tc>
          <w:tcPr>
            <w:tcW w:w="2552" w:type="dxa"/>
            <w:vMerge w:val="restart"/>
            <w:tcBorders>
              <w:top w:val="single" w:sz="4" w:space="0" w:color="auto"/>
            </w:tcBorders>
            <w:vAlign w:val="center"/>
          </w:tcPr>
          <w:p w:rsidR="00E50330" w:rsidRPr="00445FCD" w:rsidRDefault="00E50330" w:rsidP="00E50330">
            <w:pPr>
              <w:ind w:left="57"/>
              <w:jc w:val="center"/>
              <w:rPr>
                <w:sz w:val="16"/>
                <w:szCs w:val="16"/>
              </w:rPr>
            </w:pPr>
            <w:r w:rsidRPr="00445FCD">
              <w:rPr>
                <w:sz w:val="16"/>
                <w:szCs w:val="16"/>
              </w:rPr>
              <w:t>Primarul</w:t>
            </w:r>
          </w:p>
          <w:p w:rsidR="00E50330" w:rsidRPr="00445FCD" w:rsidRDefault="00E50330" w:rsidP="00E50330">
            <w:pPr>
              <w:ind w:left="57"/>
              <w:jc w:val="center"/>
              <w:rPr>
                <w:sz w:val="16"/>
                <w:szCs w:val="16"/>
              </w:rPr>
            </w:pPr>
            <w:r w:rsidRPr="00445FCD">
              <w:rPr>
                <w:sz w:val="16"/>
                <w:szCs w:val="16"/>
              </w:rPr>
              <w:t>comunei Maracineni</w:t>
            </w:r>
          </w:p>
        </w:tc>
        <w:tc>
          <w:tcPr>
            <w:tcW w:w="1984" w:type="dxa"/>
            <w:tcBorders>
              <w:top w:val="single" w:sz="4" w:space="0" w:color="auto"/>
            </w:tcBorders>
            <w:vAlign w:val="center"/>
          </w:tcPr>
          <w:p w:rsidR="00E50330" w:rsidRPr="00445FCD" w:rsidRDefault="00E50330" w:rsidP="00445FCD">
            <w:pPr>
              <w:ind w:left="57"/>
              <w:jc w:val="center"/>
              <w:rPr>
                <w:sz w:val="16"/>
                <w:szCs w:val="16"/>
              </w:rPr>
            </w:pPr>
            <w:r w:rsidRPr="00445FCD">
              <w:rPr>
                <w:sz w:val="16"/>
                <w:szCs w:val="16"/>
              </w:rPr>
              <w:t>2020-202</w:t>
            </w:r>
            <w:r w:rsidR="00445FCD" w:rsidRPr="00445FCD">
              <w:rPr>
                <w:sz w:val="16"/>
                <w:szCs w:val="16"/>
              </w:rPr>
              <w:t>4</w:t>
            </w:r>
          </w:p>
        </w:tc>
        <w:tc>
          <w:tcPr>
            <w:tcW w:w="3828" w:type="dxa"/>
            <w:tcBorders>
              <w:top w:val="single" w:sz="4" w:space="0" w:color="auto"/>
            </w:tcBorders>
            <w:vAlign w:val="center"/>
          </w:tcPr>
          <w:p w:rsidR="00E50330" w:rsidRPr="00445FCD" w:rsidRDefault="00445FCD" w:rsidP="00E50330">
            <w:pPr>
              <w:ind w:left="57"/>
              <w:jc w:val="center"/>
              <w:rPr>
                <w:sz w:val="16"/>
                <w:szCs w:val="16"/>
              </w:rPr>
            </w:pPr>
            <w:r w:rsidRPr="00445FCD">
              <w:rPr>
                <w:sz w:val="16"/>
                <w:szCs w:val="16"/>
              </w:rPr>
              <w:t>Proiect in derulare, finantat prin PNRR, Componenta C10-Fondul Locativ</w:t>
            </w:r>
          </w:p>
        </w:tc>
      </w:tr>
      <w:tr w:rsidR="00E50330" w:rsidRPr="0082618E" w:rsidTr="00E50330">
        <w:trPr>
          <w:trHeight w:val="315"/>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45FCD" w:rsidRDefault="00E50330" w:rsidP="00E50330">
            <w:pPr>
              <w:ind w:left="57"/>
              <w:rPr>
                <w:sz w:val="16"/>
                <w:szCs w:val="16"/>
              </w:rPr>
            </w:pPr>
            <w:r w:rsidRPr="00445FCD">
              <w:rPr>
                <w:sz w:val="16"/>
                <w:szCs w:val="16"/>
              </w:rPr>
              <w:t>Reabilitare Liceu Tehnologic comuna Maracineni</w:t>
            </w:r>
          </w:p>
        </w:tc>
        <w:tc>
          <w:tcPr>
            <w:tcW w:w="2552" w:type="dxa"/>
            <w:vMerge/>
            <w:vAlign w:val="center"/>
          </w:tcPr>
          <w:p w:rsidR="00E50330" w:rsidRPr="00445FCD" w:rsidRDefault="00E50330" w:rsidP="00E50330">
            <w:pPr>
              <w:ind w:left="57"/>
              <w:rPr>
                <w:sz w:val="16"/>
                <w:szCs w:val="16"/>
              </w:rPr>
            </w:pPr>
          </w:p>
        </w:tc>
        <w:tc>
          <w:tcPr>
            <w:tcW w:w="1984" w:type="dxa"/>
            <w:tcBorders>
              <w:top w:val="single" w:sz="4" w:space="0" w:color="auto"/>
            </w:tcBorders>
            <w:vAlign w:val="center"/>
          </w:tcPr>
          <w:p w:rsidR="00E50330" w:rsidRPr="00445FCD" w:rsidRDefault="00E50330" w:rsidP="00445FCD">
            <w:pPr>
              <w:ind w:left="57"/>
              <w:jc w:val="center"/>
              <w:rPr>
                <w:sz w:val="16"/>
                <w:szCs w:val="16"/>
              </w:rPr>
            </w:pPr>
            <w:r w:rsidRPr="00445FCD">
              <w:rPr>
                <w:sz w:val="16"/>
                <w:szCs w:val="16"/>
              </w:rPr>
              <w:t>2020-202</w:t>
            </w:r>
            <w:r w:rsidR="00445FCD" w:rsidRPr="00445FCD">
              <w:rPr>
                <w:sz w:val="16"/>
                <w:szCs w:val="16"/>
              </w:rPr>
              <w:t>4</w:t>
            </w:r>
          </w:p>
        </w:tc>
        <w:tc>
          <w:tcPr>
            <w:tcW w:w="3828" w:type="dxa"/>
            <w:tcBorders>
              <w:top w:val="single" w:sz="4" w:space="0" w:color="auto"/>
            </w:tcBorders>
            <w:vAlign w:val="center"/>
          </w:tcPr>
          <w:p w:rsidR="00E50330" w:rsidRPr="00445FCD" w:rsidRDefault="00445FCD" w:rsidP="00E50330">
            <w:pPr>
              <w:ind w:left="57"/>
              <w:jc w:val="center"/>
              <w:rPr>
                <w:sz w:val="16"/>
                <w:szCs w:val="16"/>
              </w:rPr>
            </w:pPr>
            <w:r w:rsidRPr="00445FCD">
              <w:rPr>
                <w:sz w:val="16"/>
                <w:szCs w:val="16"/>
              </w:rPr>
              <w:t>Proiect in derulare, finantat prin AFM Programul privind cresterea eficientei energetice si gestionarea inteligenta a energiei in claadirile publice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Invelitoare la Scoala Gimnaziala Merisani, comuna Merisani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Merisani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cu 2 grupe cu program normal, sat Merisani, comuna Merisani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camin cultural Micesti, comuna Micesti, sat Micesti"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Micesti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uman, sat Stroesti, comuna Musatesti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Musatesti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p w:rsidR="00E50330" w:rsidRPr="0082618E" w:rsidRDefault="00E50330" w:rsidP="00E50330">
            <w:pPr>
              <w:ind w:left="57"/>
              <w:jc w:val="center"/>
              <w:rPr>
                <w:sz w:val="16"/>
                <w:szCs w:val="16"/>
              </w:rPr>
            </w:pP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I-VIII Barlogu, comuna Negrasi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Negrasi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I-IV Barlogu comuna Negrasi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Scoala cu clasele I-VIII Toma  Arnautoiu-Corp A si Corp B, comuna Nucsoara</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Nucsoara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Gimnaziala Constantin Radulescu Codin corp A, comuna Priboieni</w:t>
            </w:r>
          </w:p>
        </w:tc>
        <w:tc>
          <w:tcPr>
            <w:tcW w:w="2552" w:type="dxa"/>
            <w:vMerge w:val="restart"/>
            <w:tcBorders>
              <w:top w:val="single" w:sz="4" w:space="0" w:color="auto"/>
            </w:tcBorders>
            <w:vAlign w:val="center"/>
          </w:tcPr>
          <w:p w:rsidR="00E50330" w:rsidRPr="00413397" w:rsidRDefault="00E50330" w:rsidP="00E50330">
            <w:pPr>
              <w:ind w:left="57"/>
              <w:jc w:val="center"/>
              <w:rPr>
                <w:sz w:val="16"/>
                <w:szCs w:val="16"/>
              </w:rPr>
            </w:pPr>
            <w:r w:rsidRPr="00413397">
              <w:rPr>
                <w:sz w:val="16"/>
                <w:szCs w:val="16"/>
              </w:rPr>
              <w:t>Primarul</w:t>
            </w:r>
          </w:p>
          <w:p w:rsidR="00E50330" w:rsidRPr="00413397" w:rsidRDefault="00E50330" w:rsidP="00E50330">
            <w:pPr>
              <w:ind w:left="57"/>
              <w:jc w:val="center"/>
              <w:rPr>
                <w:sz w:val="16"/>
                <w:szCs w:val="16"/>
              </w:rPr>
            </w:pPr>
            <w:r w:rsidRPr="00413397">
              <w:rPr>
                <w:sz w:val="16"/>
                <w:szCs w:val="16"/>
              </w:rPr>
              <w:t>comunei Priboieni</w:t>
            </w:r>
          </w:p>
        </w:tc>
        <w:tc>
          <w:tcPr>
            <w:tcW w:w="1984" w:type="dxa"/>
            <w:tcBorders>
              <w:top w:val="single" w:sz="4" w:space="0" w:color="auto"/>
            </w:tcBorders>
            <w:vAlign w:val="center"/>
          </w:tcPr>
          <w:p w:rsidR="00E50330" w:rsidRPr="00413397" w:rsidRDefault="00E50330" w:rsidP="00E50330">
            <w:pPr>
              <w:ind w:left="57"/>
              <w:jc w:val="center"/>
              <w:rPr>
                <w:sz w:val="16"/>
                <w:szCs w:val="16"/>
              </w:rPr>
            </w:pPr>
            <w:r w:rsidRPr="00413397">
              <w:rPr>
                <w:sz w:val="16"/>
                <w:szCs w:val="16"/>
              </w:rPr>
              <w:t>2020-2023</w:t>
            </w:r>
          </w:p>
        </w:tc>
        <w:tc>
          <w:tcPr>
            <w:tcW w:w="3828" w:type="dxa"/>
            <w:tcBorders>
              <w:top w:val="single" w:sz="4" w:space="0" w:color="auto"/>
            </w:tcBorders>
            <w:vAlign w:val="center"/>
          </w:tcPr>
          <w:p w:rsidR="00E50330" w:rsidRPr="00413397" w:rsidRDefault="00E50330" w:rsidP="00E50330">
            <w:pPr>
              <w:ind w:left="57"/>
              <w:jc w:val="center"/>
              <w:rPr>
                <w:sz w:val="16"/>
                <w:szCs w:val="16"/>
              </w:rPr>
            </w:pPr>
            <w:r w:rsidRPr="00413397">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413397" w:rsidRDefault="00E50330" w:rsidP="00E50330">
            <w:pPr>
              <w:ind w:left="57"/>
              <w:rPr>
                <w:sz w:val="16"/>
                <w:szCs w:val="16"/>
              </w:rPr>
            </w:pPr>
            <w:r w:rsidRPr="00413397">
              <w:rPr>
                <w:sz w:val="16"/>
                <w:szCs w:val="16"/>
              </w:rPr>
              <w:t>Reabilitare primarie veche comuna Priboieni</w:t>
            </w:r>
          </w:p>
        </w:tc>
        <w:tc>
          <w:tcPr>
            <w:tcW w:w="2552" w:type="dxa"/>
            <w:vMerge/>
            <w:vAlign w:val="center"/>
          </w:tcPr>
          <w:p w:rsidR="00E50330" w:rsidRPr="00413397" w:rsidRDefault="00E50330" w:rsidP="00E50330">
            <w:pPr>
              <w:ind w:left="57"/>
              <w:rPr>
                <w:sz w:val="16"/>
                <w:szCs w:val="16"/>
              </w:rPr>
            </w:pPr>
          </w:p>
        </w:tc>
        <w:tc>
          <w:tcPr>
            <w:tcW w:w="1984" w:type="dxa"/>
            <w:tcBorders>
              <w:top w:val="single" w:sz="4" w:space="0" w:color="auto"/>
            </w:tcBorders>
            <w:vAlign w:val="center"/>
          </w:tcPr>
          <w:p w:rsidR="00E50330" w:rsidRPr="00413397" w:rsidRDefault="00E50330" w:rsidP="00413397">
            <w:pPr>
              <w:ind w:left="57"/>
              <w:jc w:val="center"/>
              <w:rPr>
                <w:sz w:val="16"/>
                <w:szCs w:val="16"/>
              </w:rPr>
            </w:pPr>
            <w:r w:rsidRPr="00413397">
              <w:rPr>
                <w:sz w:val="16"/>
                <w:szCs w:val="16"/>
              </w:rPr>
              <w:t>2020-202</w:t>
            </w:r>
            <w:r w:rsidR="00413397" w:rsidRPr="00413397">
              <w:rPr>
                <w:sz w:val="16"/>
                <w:szCs w:val="16"/>
              </w:rPr>
              <w:t>4</w:t>
            </w:r>
          </w:p>
        </w:tc>
        <w:tc>
          <w:tcPr>
            <w:tcW w:w="3828" w:type="dxa"/>
            <w:tcBorders>
              <w:top w:val="single" w:sz="4" w:space="0" w:color="auto"/>
            </w:tcBorders>
            <w:vAlign w:val="center"/>
          </w:tcPr>
          <w:p w:rsidR="00E50330" w:rsidRPr="00413397" w:rsidRDefault="00E50330" w:rsidP="00E50330">
            <w:pPr>
              <w:ind w:left="57"/>
              <w:jc w:val="center"/>
              <w:rPr>
                <w:sz w:val="16"/>
                <w:szCs w:val="16"/>
              </w:rPr>
            </w:pPr>
            <w:r w:rsidRPr="00413397">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consolidare si extindere Scoala cu clasele I-VIII  Tigveni - Grupuri sanitare, comuna Ratesti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Ratesti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Dispensar uman in satul Furduesti, comuna Ratesti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413397">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AE59C9" w:rsidRDefault="00E50330" w:rsidP="00E50330">
            <w:pPr>
              <w:ind w:left="57"/>
              <w:rPr>
                <w:sz w:val="16"/>
                <w:szCs w:val="16"/>
              </w:rPr>
            </w:pPr>
            <w:r w:rsidRPr="00AE59C9">
              <w:rPr>
                <w:sz w:val="16"/>
                <w:szCs w:val="16"/>
              </w:rPr>
              <w:t>Reabilitare Camin Cultural in comuna Râca</w:t>
            </w:r>
          </w:p>
        </w:tc>
        <w:tc>
          <w:tcPr>
            <w:tcW w:w="2552" w:type="dxa"/>
            <w:vMerge w:val="restart"/>
            <w:tcBorders>
              <w:top w:val="single" w:sz="4" w:space="0" w:color="auto"/>
            </w:tcBorders>
            <w:vAlign w:val="center"/>
          </w:tcPr>
          <w:p w:rsidR="00E50330" w:rsidRPr="00AE59C9" w:rsidRDefault="00E50330" w:rsidP="00E50330">
            <w:pPr>
              <w:ind w:left="57"/>
              <w:jc w:val="center"/>
              <w:rPr>
                <w:sz w:val="16"/>
                <w:szCs w:val="16"/>
              </w:rPr>
            </w:pPr>
            <w:r w:rsidRPr="00AE59C9">
              <w:rPr>
                <w:sz w:val="16"/>
                <w:szCs w:val="16"/>
              </w:rPr>
              <w:t>Primarul</w:t>
            </w:r>
          </w:p>
          <w:p w:rsidR="00E50330" w:rsidRPr="00AE59C9" w:rsidRDefault="00E50330" w:rsidP="00E50330">
            <w:pPr>
              <w:ind w:left="57"/>
              <w:jc w:val="center"/>
              <w:rPr>
                <w:sz w:val="16"/>
                <w:szCs w:val="16"/>
              </w:rPr>
            </w:pPr>
            <w:r w:rsidRPr="00AE59C9">
              <w:rPr>
                <w:sz w:val="16"/>
                <w:szCs w:val="16"/>
              </w:rPr>
              <w:t>comunei Râca</w:t>
            </w:r>
          </w:p>
        </w:tc>
        <w:tc>
          <w:tcPr>
            <w:tcW w:w="1984" w:type="dxa"/>
            <w:tcBorders>
              <w:top w:val="single" w:sz="4" w:space="0" w:color="auto"/>
            </w:tcBorders>
            <w:vAlign w:val="center"/>
          </w:tcPr>
          <w:p w:rsidR="00E50330" w:rsidRPr="00AE59C9" w:rsidRDefault="00E50330" w:rsidP="00AE59C9">
            <w:pPr>
              <w:ind w:left="57"/>
              <w:jc w:val="center"/>
              <w:rPr>
                <w:sz w:val="16"/>
                <w:szCs w:val="16"/>
              </w:rPr>
            </w:pPr>
            <w:r w:rsidRPr="00AE59C9">
              <w:rPr>
                <w:sz w:val="16"/>
                <w:szCs w:val="16"/>
              </w:rPr>
              <w:t>2020-202</w:t>
            </w:r>
            <w:r w:rsidR="00AE59C9" w:rsidRPr="00AE59C9">
              <w:rPr>
                <w:sz w:val="16"/>
                <w:szCs w:val="16"/>
              </w:rPr>
              <w:t>4</w:t>
            </w:r>
          </w:p>
        </w:tc>
        <w:tc>
          <w:tcPr>
            <w:tcW w:w="3828" w:type="dxa"/>
            <w:tcBorders>
              <w:top w:val="single" w:sz="4" w:space="0" w:color="auto"/>
            </w:tcBorders>
            <w:vAlign w:val="center"/>
          </w:tcPr>
          <w:p w:rsidR="00E50330" w:rsidRPr="00AE59C9" w:rsidRDefault="00AE59C9" w:rsidP="00E50330">
            <w:pPr>
              <w:rPr>
                <w:sz w:val="16"/>
                <w:szCs w:val="16"/>
              </w:rPr>
            </w:pPr>
            <w:r w:rsidRPr="00AE59C9">
              <w:rPr>
                <w:sz w:val="16"/>
                <w:szCs w:val="16"/>
              </w:rPr>
              <w:t xml:space="preserve">S-a finalizat  întocmirea documentațiilor: Servicii de proiectare-întocmire documentație expertiză tehnică, respectiv, DALI/Arhitectură/Rezistență/Instalații/Studiu geotehnic </w:t>
            </w:r>
            <w:r w:rsidR="00E50330" w:rsidRPr="00AE59C9">
              <w:rPr>
                <w:sz w:val="16"/>
                <w:szCs w:val="16"/>
              </w:rPr>
              <w:t xml:space="preserve">c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AE59C9" w:rsidRDefault="00E50330" w:rsidP="00E50330">
            <w:pPr>
              <w:ind w:left="57"/>
              <w:rPr>
                <w:sz w:val="16"/>
                <w:szCs w:val="16"/>
              </w:rPr>
            </w:pPr>
            <w:r w:rsidRPr="00AE59C9">
              <w:rPr>
                <w:sz w:val="16"/>
                <w:szCs w:val="16"/>
              </w:rPr>
              <w:t>Reabilitare fost local Primarie Bucov pentru locuinta sociala, comuna Râca</w:t>
            </w:r>
          </w:p>
        </w:tc>
        <w:tc>
          <w:tcPr>
            <w:tcW w:w="2552" w:type="dxa"/>
            <w:vMerge/>
            <w:vAlign w:val="center"/>
          </w:tcPr>
          <w:p w:rsidR="00E50330" w:rsidRPr="00AE59C9" w:rsidRDefault="00E50330" w:rsidP="00E50330">
            <w:pPr>
              <w:ind w:left="57"/>
              <w:rPr>
                <w:sz w:val="16"/>
                <w:szCs w:val="16"/>
              </w:rPr>
            </w:pPr>
          </w:p>
        </w:tc>
        <w:tc>
          <w:tcPr>
            <w:tcW w:w="1984" w:type="dxa"/>
            <w:tcBorders>
              <w:top w:val="single" w:sz="4" w:space="0" w:color="auto"/>
            </w:tcBorders>
            <w:vAlign w:val="center"/>
          </w:tcPr>
          <w:p w:rsidR="00E50330" w:rsidRPr="00AE59C9" w:rsidRDefault="00E50330" w:rsidP="00AE59C9">
            <w:pPr>
              <w:ind w:left="57"/>
              <w:jc w:val="center"/>
              <w:rPr>
                <w:sz w:val="16"/>
                <w:szCs w:val="16"/>
              </w:rPr>
            </w:pPr>
            <w:r w:rsidRPr="00AE59C9">
              <w:rPr>
                <w:sz w:val="16"/>
                <w:szCs w:val="16"/>
              </w:rPr>
              <w:t>2020-202</w:t>
            </w:r>
            <w:r w:rsidR="00AE59C9" w:rsidRPr="00AE59C9">
              <w:rPr>
                <w:sz w:val="16"/>
                <w:szCs w:val="16"/>
              </w:rPr>
              <w:t>4</w:t>
            </w:r>
          </w:p>
        </w:tc>
        <w:tc>
          <w:tcPr>
            <w:tcW w:w="3828" w:type="dxa"/>
            <w:tcBorders>
              <w:top w:val="single" w:sz="4" w:space="0" w:color="auto"/>
            </w:tcBorders>
            <w:vAlign w:val="center"/>
          </w:tcPr>
          <w:p w:rsidR="00E50330" w:rsidRPr="00AE59C9" w:rsidRDefault="00E50330" w:rsidP="00E50330">
            <w:pPr>
              <w:ind w:left="57"/>
              <w:jc w:val="center"/>
              <w:rPr>
                <w:sz w:val="16"/>
                <w:szCs w:val="16"/>
              </w:rPr>
            </w:pPr>
            <w:r w:rsidRPr="00AE59C9">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cu 3 grupe, comuna Rociu (PNDL II)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Rociu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Termosistem Liceul Victor Slavescu, comuna Rucar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Rucar</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Reparatii capitale la Scoala Primara nr. 1, Rudeni, sat Rudeni, comuna Şuici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Şuici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F54667" w:rsidRDefault="00E50330" w:rsidP="00E50330">
            <w:pPr>
              <w:ind w:left="57"/>
              <w:rPr>
                <w:sz w:val="16"/>
                <w:szCs w:val="16"/>
              </w:rPr>
            </w:pPr>
            <w:r w:rsidRPr="00F54667">
              <w:rPr>
                <w:sz w:val="16"/>
                <w:szCs w:val="16"/>
              </w:rPr>
              <w:t>Reabilitare si modernizare Dispensar uman Salatrucu, comuna Salatrucu</w:t>
            </w:r>
          </w:p>
        </w:tc>
        <w:tc>
          <w:tcPr>
            <w:tcW w:w="2552" w:type="dxa"/>
            <w:vMerge w:val="restart"/>
            <w:tcBorders>
              <w:top w:val="single" w:sz="4" w:space="0" w:color="auto"/>
            </w:tcBorders>
            <w:vAlign w:val="center"/>
          </w:tcPr>
          <w:p w:rsidR="00E50330" w:rsidRPr="00F54667" w:rsidRDefault="00E50330" w:rsidP="00E50330">
            <w:pPr>
              <w:ind w:left="57"/>
              <w:jc w:val="center"/>
              <w:rPr>
                <w:sz w:val="16"/>
                <w:szCs w:val="16"/>
              </w:rPr>
            </w:pPr>
            <w:r w:rsidRPr="00F54667">
              <w:rPr>
                <w:sz w:val="16"/>
                <w:szCs w:val="16"/>
              </w:rPr>
              <w:t>Primarul</w:t>
            </w:r>
          </w:p>
          <w:p w:rsidR="00E50330" w:rsidRPr="00F54667" w:rsidRDefault="00E50330" w:rsidP="00E50330">
            <w:pPr>
              <w:ind w:left="57"/>
              <w:jc w:val="center"/>
              <w:rPr>
                <w:sz w:val="16"/>
                <w:szCs w:val="16"/>
              </w:rPr>
            </w:pPr>
            <w:r w:rsidRPr="00F54667">
              <w:rPr>
                <w:sz w:val="16"/>
                <w:szCs w:val="16"/>
              </w:rPr>
              <w:t>comunei Salatrucu</w:t>
            </w:r>
          </w:p>
        </w:tc>
        <w:tc>
          <w:tcPr>
            <w:tcW w:w="1984" w:type="dxa"/>
            <w:tcBorders>
              <w:top w:val="single" w:sz="4" w:space="0" w:color="auto"/>
            </w:tcBorders>
            <w:vAlign w:val="center"/>
          </w:tcPr>
          <w:p w:rsidR="00E50330" w:rsidRPr="00F54667" w:rsidRDefault="00E50330" w:rsidP="00F54667">
            <w:pPr>
              <w:ind w:left="57"/>
              <w:jc w:val="center"/>
              <w:rPr>
                <w:sz w:val="16"/>
                <w:szCs w:val="16"/>
              </w:rPr>
            </w:pPr>
            <w:r w:rsidRPr="00F54667">
              <w:rPr>
                <w:sz w:val="16"/>
                <w:szCs w:val="16"/>
              </w:rPr>
              <w:t>2020-202</w:t>
            </w:r>
            <w:r w:rsidR="00F54667" w:rsidRPr="00F54667">
              <w:rPr>
                <w:sz w:val="16"/>
                <w:szCs w:val="16"/>
              </w:rPr>
              <w:t>4</w:t>
            </w:r>
          </w:p>
        </w:tc>
        <w:tc>
          <w:tcPr>
            <w:tcW w:w="3828" w:type="dxa"/>
            <w:tcBorders>
              <w:top w:val="single" w:sz="4" w:space="0" w:color="auto"/>
            </w:tcBorders>
            <w:vAlign w:val="center"/>
          </w:tcPr>
          <w:p w:rsidR="00E50330" w:rsidRPr="00F54667" w:rsidRDefault="00F54667" w:rsidP="00E50330">
            <w:pPr>
              <w:ind w:left="57"/>
              <w:jc w:val="center"/>
              <w:rPr>
                <w:sz w:val="16"/>
                <w:szCs w:val="16"/>
              </w:rPr>
            </w:pPr>
            <w:r w:rsidRPr="00F54667">
              <w:rPr>
                <w:sz w:val="16"/>
                <w:szCs w:val="16"/>
              </w:rPr>
              <w:t xml:space="preserve">Contract de lucrări în derulare. Stadiu fizic 10 %.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F54667" w:rsidRDefault="00E50330" w:rsidP="00E50330">
            <w:pPr>
              <w:ind w:left="57"/>
              <w:rPr>
                <w:sz w:val="16"/>
                <w:szCs w:val="16"/>
              </w:rPr>
            </w:pPr>
            <w:r w:rsidRPr="00F54667">
              <w:rPr>
                <w:sz w:val="16"/>
                <w:szCs w:val="16"/>
              </w:rPr>
              <w:t>Reabilitare cladire dispensar veterinar, comuna Salatrucu</w:t>
            </w:r>
          </w:p>
        </w:tc>
        <w:tc>
          <w:tcPr>
            <w:tcW w:w="2552" w:type="dxa"/>
            <w:vMerge/>
            <w:vAlign w:val="center"/>
          </w:tcPr>
          <w:p w:rsidR="00E50330" w:rsidRPr="00F54667" w:rsidRDefault="00E50330" w:rsidP="00E50330">
            <w:pPr>
              <w:ind w:left="57"/>
              <w:rPr>
                <w:sz w:val="16"/>
                <w:szCs w:val="16"/>
              </w:rPr>
            </w:pPr>
          </w:p>
        </w:tc>
        <w:tc>
          <w:tcPr>
            <w:tcW w:w="1984" w:type="dxa"/>
            <w:tcBorders>
              <w:top w:val="single" w:sz="4" w:space="0" w:color="auto"/>
            </w:tcBorders>
            <w:vAlign w:val="center"/>
          </w:tcPr>
          <w:p w:rsidR="00E50330" w:rsidRPr="00F54667" w:rsidRDefault="00E50330" w:rsidP="00F54667">
            <w:pPr>
              <w:ind w:left="57"/>
              <w:jc w:val="center"/>
              <w:rPr>
                <w:sz w:val="16"/>
                <w:szCs w:val="16"/>
              </w:rPr>
            </w:pPr>
            <w:r w:rsidRPr="00F54667">
              <w:rPr>
                <w:sz w:val="16"/>
                <w:szCs w:val="16"/>
              </w:rPr>
              <w:t>2020-202</w:t>
            </w:r>
            <w:r w:rsidR="00F54667" w:rsidRPr="00F54667">
              <w:rPr>
                <w:sz w:val="16"/>
                <w:szCs w:val="16"/>
              </w:rPr>
              <w:t>4</w:t>
            </w:r>
          </w:p>
        </w:tc>
        <w:tc>
          <w:tcPr>
            <w:tcW w:w="3828" w:type="dxa"/>
            <w:tcBorders>
              <w:top w:val="single" w:sz="4" w:space="0" w:color="auto"/>
            </w:tcBorders>
            <w:vAlign w:val="center"/>
          </w:tcPr>
          <w:p w:rsidR="00E50330" w:rsidRPr="00F54667" w:rsidRDefault="00E50330" w:rsidP="00E50330">
            <w:pPr>
              <w:ind w:left="57"/>
              <w:jc w:val="center"/>
              <w:rPr>
                <w:sz w:val="16"/>
                <w:szCs w:val="16"/>
              </w:rPr>
            </w:pPr>
            <w:r w:rsidRPr="00F54667">
              <w:rPr>
                <w:sz w:val="16"/>
                <w:szCs w:val="16"/>
              </w:rPr>
              <w:t xml:space="preserve">Imobil reabilitat termic.   </w:t>
            </w:r>
            <w:r w:rsidR="00F54667" w:rsidRPr="00F54667">
              <w:rPr>
                <w:sz w:val="16"/>
                <w:szCs w:val="16"/>
              </w:rPr>
              <w:t xml:space="preserve"> Contract de lucrări în derulare. Stadiu fizic 80 %.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Investitii de renovare, modernizare si dotare asezaminte culturale - Camin Cultural, sat Banaresti, comuna Sapata (AFIR)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Sapata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Schitu Golesti, sat Schitu Golesti (PNDR)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Schitu Golesti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Scoala "Marin Braniste" din satul Suseni, comuna Suseni (PNDL II)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Suseni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asigurare utilitati la Scoala Primara "Ioan Rizescu" Cersani, comuna Suseni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Camin Cultural Livezeni, comuna Stalpeni (AFIR)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Stalpeni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comuna Teiu</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Teiu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V-VIII sat Barsestii de Jos (PNDL II), comuna Tigveni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comuna Tigveni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executie reabilitare camin cultural Vernesti, comuna Valea Danului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Danului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Izolatie termica sediu primarie si anexe, comuna Valea Danului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CB7FAF" w:rsidRDefault="00E50330" w:rsidP="00CB7FAF">
            <w:pPr>
              <w:ind w:left="57"/>
              <w:jc w:val="center"/>
              <w:rPr>
                <w:sz w:val="16"/>
                <w:szCs w:val="16"/>
              </w:rPr>
            </w:pPr>
            <w:r w:rsidRPr="00CB7FAF">
              <w:rPr>
                <w:sz w:val="16"/>
                <w:szCs w:val="16"/>
              </w:rPr>
              <w:t>2020-202</w:t>
            </w:r>
            <w:r w:rsidR="00CB7FAF" w:rsidRPr="00CB7FAF">
              <w:rPr>
                <w:sz w:val="16"/>
                <w:szCs w:val="16"/>
              </w:rPr>
              <w:t>4</w:t>
            </w:r>
          </w:p>
        </w:tc>
        <w:tc>
          <w:tcPr>
            <w:tcW w:w="3828" w:type="dxa"/>
            <w:tcBorders>
              <w:top w:val="single" w:sz="4" w:space="0" w:color="auto"/>
            </w:tcBorders>
            <w:vAlign w:val="center"/>
          </w:tcPr>
          <w:p w:rsidR="00E50330" w:rsidRPr="00542486" w:rsidRDefault="00CB7FAF" w:rsidP="00E50330">
            <w:pPr>
              <w:ind w:left="57"/>
              <w:jc w:val="center"/>
              <w:rPr>
                <w:color w:val="FF0000"/>
                <w:sz w:val="16"/>
                <w:szCs w:val="16"/>
              </w:rPr>
            </w:pPr>
            <w:r w:rsidRPr="0024693E">
              <w:rPr>
                <w:sz w:val="16"/>
                <w:szCs w:val="16"/>
              </w:rPr>
              <w:t>Investiția se află în execuție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dispensar medical uman - centrala termica si izolatie termica exterioara, comuna Vlădeşti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Vlădeşti</w:t>
            </w:r>
          </w:p>
        </w:tc>
        <w:tc>
          <w:tcPr>
            <w:tcW w:w="1984" w:type="dxa"/>
            <w:tcBorders>
              <w:top w:val="single" w:sz="4" w:space="0" w:color="auto"/>
            </w:tcBorders>
            <w:vAlign w:val="center"/>
          </w:tcPr>
          <w:p w:rsidR="00E50330" w:rsidRPr="00CB7FAF" w:rsidRDefault="00E50330" w:rsidP="00CB7FAF">
            <w:pPr>
              <w:ind w:left="57"/>
              <w:jc w:val="center"/>
              <w:rPr>
                <w:sz w:val="16"/>
                <w:szCs w:val="16"/>
              </w:rPr>
            </w:pPr>
            <w:r w:rsidRPr="00CB7FAF">
              <w:rPr>
                <w:sz w:val="16"/>
                <w:szCs w:val="16"/>
              </w:rPr>
              <w:t>2020-202</w:t>
            </w:r>
            <w:r w:rsidR="00CB7FAF" w:rsidRPr="00CB7FAF">
              <w:rPr>
                <w:sz w:val="16"/>
                <w:szCs w:val="16"/>
              </w:rPr>
              <w:t>4</w:t>
            </w:r>
          </w:p>
        </w:tc>
        <w:tc>
          <w:tcPr>
            <w:tcW w:w="3828" w:type="dxa"/>
            <w:tcBorders>
              <w:top w:val="single" w:sz="4" w:space="0" w:color="auto"/>
            </w:tcBorders>
            <w:vAlign w:val="center"/>
          </w:tcPr>
          <w:p w:rsidR="00E50330" w:rsidRPr="00CB7FAF" w:rsidRDefault="00E50330" w:rsidP="00E50330">
            <w:pPr>
              <w:ind w:left="57"/>
              <w:jc w:val="center"/>
              <w:rPr>
                <w:sz w:val="16"/>
                <w:szCs w:val="16"/>
              </w:rPr>
            </w:pPr>
            <w:r w:rsidRPr="00CB7FAF">
              <w:rPr>
                <w:sz w:val="16"/>
                <w:szCs w:val="16"/>
              </w:rPr>
              <w:t xml:space="preserve">In curs de  demarare achizitionarea de servicii/lucrari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Gradinita cu program prelungit, comuna Vlădeşti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rPr>
                <w:sz w:val="16"/>
                <w:szCs w:val="16"/>
              </w:rPr>
            </w:pPr>
            <w:r w:rsidRPr="0082618E">
              <w:rPr>
                <w:sz w:val="16"/>
                <w:szCs w:val="16"/>
              </w:rPr>
              <w:t xml:space="preserve"> Reabilitare Dispensar Vedea, comuna vedea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Vedea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CB7FAF" w:rsidP="00CB3597">
            <w:pPr>
              <w:ind w:left="57"/>
              <w:jc w:val="center"/>
              <w:rPr>
                <w:sz w:val="16"/>
                <w:szCs w:val="16"/>
              </w:rPr>
            </w:pPr>
            <w:r w:rsidRPr="0024693E">
              <w:rPr>
                <w:sz w:val="16"/>
                <w:szCs w:val="16"/>
              </w:rPr>
              <w:t>Realizată 2022</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E1-3</w:t>
            </w:r>
          </w:p>
        </w:tc>
        <w:tc>
          <w:tcPr>
            <w:tcW w:w="4395" w:type="dxa"/>
            <w:gridSpan w:val="2"/>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ORAŞUL TOPOLOVENI</w:t>
            </w:r>
          </w:p>
          <w:p w:rsidR="00E50330" w:rsidRPr="0082618E" w:rsidRDefault="00E50330" w:rsidP="00E50330">
            <w:pPr>
              <w:ind w:left="57"/>
              <w:rPr>
                <w:sz w:val="16"/>
                <w:szCs w:val="16"/>
              </w:rPr>
            </w:pPr>
            <w:r w:rsidRPr="0082618E">
              <w:rPr>
                <w:sz w:val="16"/>
                <w:szCs w:val="16"/>
              </w:rPr>
              <w:t>Eficientizare energetică a clădirilor rezidențiale aflate in zona Calea București, din Orașul Topoloveni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231"/>
        </w:trPr>
        <w:tc>
          <w:tcPr>
            <w:tcW w:w="1383" w:type="dxa"/>
            <w:vMerge w:val="restart"/>
            <w:tcBorders>
              <w:right w:val="single" w:sz="4" w:space="0" w:color="auto"/>
            </w:tcBorders>
            <w:vAlign w:val="center"/>
          </w:tcPr>
          <w:p w:rsidR="00E50330" w:rsidRPr="0082618E" w:rsidRDefault="00E50330" w:rsidP="00E50330">
            <w:pPr>
              <w:ind w:left="57"/>
              <w:rPr>
                <w:sz w:val="16"/>
                <w:szCs w:val="16"/>
              </w:rPr>
            </w:pPr>
            <w:r w:rsidRPr="0082618E">
              <w:rPr>
                <w:sz w:val="16"/>
                <w:szCs w:val="16"/>
              </w:rPr>
              <w:t>E1-4</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AGLOMERAREA  MUNICIPIUL PITEȘTI</w:t>
            </w:r>
          </w:p>
        </w:tc>
        <w:tc>
          <w:tcPr>
            <w:tcW w:w="2552" w:type="dxa"/>
            <w:vMerge w:val="restart"/>
            <w:tcBorders>
              <w:lef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Municipiului Piteşti</w:t>
            </w:r>
          </w:p>
        </w:tc>
        <w:tc>
          <w:tcPr>
            <w:tcW w:w="1984" w:type="dxa"/>
            <w:vMerge w:val="restart"/>
            <w:tcMar>
              <w:left w:w="115" w:type="dxa"/>
              <w:right w:w="115" w:type="dxa"/>
            </w:tcMar>
            <w:vAlign w:val="center"/>
          </w:tcPr>
          <w:p w:rsidR="00E50330" w:rsidRPr="00CB7FAF" w:rsidRDefault="00E50330" w:rsidP="00CB7FAF">
            <w:pPr>
              <w:ind w:left="57"/>
              <w:jc w:val="center"/>
              <w:rPr>
                <w:sz w:val="16"/>
                <w:szCs w:val="16"/>
                <w:highlight w:val="green"/>
              </w:rPr>
            </w:pPr>
            <w:r w:rsidRPr="00CB7FAF">
              <w:rPr>
                <w:sz w:val="16"/>
                <w:szCs w:val="16"/>
              </w:rPr>
              <w:t>2020-202</w:t>
            </w:r>
            <w:r w:rsidR="00CB7FAF" w:rsidRPr="00CB7FAF">
              <w:rPr>
                <w:sz w:val="16"/>
                <w:szCs w:val="16"/>
              </w:rPr>
              <w:t>4</w:t>
            </w:r>
          </w:p>
        </w:tc>
        <w:tc>
          <w:tcPr>
            <w:tcW w:w="3828" w:type="dxa"/>
            <w:vMerge w:val="restart"/>
            <w:vAlign w:val="center"/>
          </w:tcPr>
          <w:p w:rsidR="00E50330" w:rsidRPr="00542486" w:rsidRDefault="00CB7FAF" w:rsidP="00E50330">
            <w:pPr>
              <w:ind w:left="57"/>
              <w:jc w:val="center"/>
              <w:rPr>
                <w:color w:val="FF0000"/>
                <w:sz w:val="16"/>
                <w:szCs w:val="16"/>
                <w:highlight w:val="green"/>
              </w:rPr>
            </w:pPr>
            <w:r w:rsidRPr="0024693E">
              <w:rPr>
                <w:sz w:val="16"/>
                <w:szCs w:val="16"/>
              </w:rPr>
              <w:t xml:space="preserve">Contract de lucrări în derulare. Stadiu fizic 70 %.                                                                                                                                                                                                                                                                                                                                                                                                                                                                                                                                                                                                                                                                                                                                                                                                                                                                                                                                                                                                                                                                                                                                                                                                                                                                                                                                                                                                                                                                                                                                                                                                                                                                                                                                                                                                                                                                                                  </w:t>
            </w:r>
          </w:p>
        </w:tc>
      </w:tr>
      <w:tr w:rsidR="00E50330" w:rsidRPr="0082618E" w:rsidTr="00E50330">
        <w:trPr>
          <w:trHeight w:val="222"/>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CB7FAF" w:rsidRDefault="00E50330" w:rsidP="00E50330">
            <w:pPr>
              <w:ind w:left="57"/>
              <w:rPr>
                <w:sz w:val="16"/>
                <w:szCs w:val="16"/>
              </w:rPr>
            </w:pPr>
            <w:r w:rsidRPr="00CB7FAF">
              <w:rPr>
                <w:sz w:val="16"/>
                <w:szCs w:val="16"/>
              </w:rPr>
              <w:t>Reabilitare si modernizare Colegiul Tehnic Armand Calinescu</w:t>
            </w:r>
          </w:p>
        </w:tc>
        <w:tc>
          <w:tcPr>
            <w:tcW w:w="2552" w:type="dxa"/>
            <w:vMerge/>
            <w:tcBorders>
              <w:left w:val="single" w:sz="4" w:space="0" w:color="auto"/>
            </w:tcBorders>
            <w:vAlign w:val="center"/>
          </w:tcPr>
          <w:p w:rsidR="00E50330" w:rsidRPr="00CB7FAF" w:rsidRDefault="00E50330" w:rsidP="00E50330">
            <w:pPr>
              <w:ind w:left="57"/>
              <w:rPr>
                <w:sz w:val="16"/>
                <w:szCs w:val="16"/>
              </w:rPr>
            </w:pPr>
          </w:p>
        </w:tc>
        <w:tc>
          <w:tcPr>
            <w:tcW w:w="1984" w:type="dxa"/>
            <w:vMerge/>
            <w:tcMar>
              <w:left w:w="115" w:type="dxa"/>
              <w:right w:w="115" w:type="dxa"/>
            </w:tcMar>
            <w:vAlign w:val="center"/>
          </w:tcPr>
          <w:p w:rsidR="00E50330" w:rsidRPr="00CB7FAF" w:rsidRDefault="00E50330" w:rsidP="00E50330">
            <w:pPr>
              <w:ind w:left="57"/>
              <w:jc w:val="center"/>
              <w:rPr>
                <w:sz w:val="16"/>
                <w:szCs w:val="16"/>
              </w:rPr>
            </w:pPr>
          </w:p>
        </w:tc>
        <w:tc>
          <w:tcPr>
            <w:tcW w:w="3828" w:type="dxa"/>
            <w:vMerge/>
            <w:vAlign w:val="center"/>
          </w:tcPr>
          <w:p w:rsidR="00E50330" w:rsidRPr="00CB7FAF" w:rsidRDefault="00E50330" w:rsidP="00E50330">
            <w:pPr>
              <w:ind w:left="57"/>
              <w:jc w:val="center"/>
              <w:rPr>
                <w:sz w:val="16"/>
                <w:szCs w:val="16"/>
              </w:rPr>
            </w:pPr>
          </w:p>
        </w:tc>
      </w:tr>
      <w:tr w:rsidR="00E50330" w:rsidRPr="0082618E" w:rsidTr="00E50330">
        <w:trPr>
          <w:trHeight w:val="429"/>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CB7FAF" w:rsidRDefault="00E50330" w:rsidP="00E50330">
            <w:pPr>
              <w:ind w:left="57"/>
              <w:rPr>
                <w:sz w:val="16"/>
                <w:szCs w:val="16"/>
              </w:rPr>
            </w:pPr>
            <w:r w:rsidRPr="00CB7FAF">
              <w:rPr>
                <w:sz w:val="16"/>
                <w:szCs w:val="16"/>
              </w:rPr>
              <w:t>Extindere si reabilitare imobil scoala gimnaziala Mircea cel Batran</w:t>
            </w:r>
          </w:p>
        </w:tc>
        <w:tc>
          <w:tcPr>
            <w:tcW w:w="2552" w:type="dxa"/>
            <w:vMerge/>
            <w:tcBorders>
              <w:left w:val="single" w:sz="4" w:space="0" w:color="auto"/>
            </w:tcBorders>
            <w:vAlign w:val="center"/>
          </w:tcPr>
          <w:p w:rsidR="00E50330" w:rsidRPr="00CB7FAF" w:rsidRDefault="00E50330" w:rsidP="00E50330">
            <w:pPr>
              <w:ind w:left="57"/>
              <w:rPr>
                <w:sz w:val="16"/>
                <w:szCs w:val="16"/>
              </w:rPr>
            </w:pPr>
          </w:p>
        </w:tc>
        <w:tc>
          <w:tcPr>
            <w:tcW w:w="1984" w:type="dxa"/>
            <w:tcMar>
              <w:left w:w="115" w:type="dxa"/>
              <w:right w:w="115" w:type="dxa"/>
            </w:tcMar>
            <w:vAlign w:val="center"/>
          </w:tcPr>
          <w:p w:rsidR="00E50330" w:rsidRPr="00CB7FAF" w:rsidRDefault="00E50330" w:rsidP="00CB7FAF">
            <w:pPr>
              <w:ind w:left="57"/>
              <w:jc w:val="center"/>
              <w:rPr>
                <w:sz w:val="16"/>
                <w:szCs w:val="16"/>
              </w:rPr>
            </w:pPr>
            <w:r w:rsidRPr="00CB7FAF">
              <w:rPr>
                <w:sz w:val="16"/>
                <w:szCs w:val="16"/>
              </w:rPr>
              <w:t>2020-202</w:t>
            </w:r>
            <w:r w:rsidR="00CB7FAF" w:rsidRPr="00CB7FAF">
              <w:rPr>
                <w:sz w:val="16"/>
                <w:szCs w:val="16"/>
              </w:rPr>
              <w:t>4</w:t>
            </w:r>
          </w:p>
        </w:tc>
        <w:tc>
          <w:tcPr>
            <w:tcW w:w="3828" w:type="dxa"/>
            <w:vAlign w:val="center"/>
          </w:tcPr>
          <w:p w:rsidR="00E50330" w:rsidRPr="00CB7FAF" w:rsidRDefault="00E50330" w:rsidP="00E50330">
            <w:pPr>
              <w:ind w:left="57"/>
              <w:jc w:val="center"/>
              <w:rPr>
                <w:sz w:val="16"/>
                <w:szCs w:val="16"/>
              </w:rPr>
            </w:pPr>
            <w:r w:rsidRPr="00CB7FAF">
              <w:rPr>
                <w:sz w:val="16"/>
                <w:szCs w:val="16"/>
              </w:rPr>
              <w:t>Procedură achiziție lucrări în derulare.</w:t>
            </w:r>
          </w:p>
        </w:tc>
      </w:tr>
      <w:tr w:rsidR="00E50330" w:rsidRPr="0082618E" w:rsidTr="00E50330">
        <w:trPr>
          <w:trHeight w:val="402"/>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termică clădire grădiniță - Grădinița cu program prelungit Castelul Fermecat</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903FA8" w:rsidP="00CB3597">
            <w:pPr>
              <w:ind w:left="57"/>
              <w:jc w:val="center"/>
              <w:rPr>
                <w:sz w:val="16"/>
                <w:szCs w:val="16"/>
              </w:rPr>
            </w:pPr>
            <w:r w:rsidRPr="0024693E">
              <w:rPr>
                <w:sz w:val="16"/>
                <w:szCs w:val="16"/>
              </w:rPr>
              <w:t>Realizată 2021</w:t>
            </w:r>
          </w:p>
        </w:tc>
      </w:tr>
      <w:tr w:rsidR="00E50330" w:rsidRPr="0082618E" w:rsidTr="00E50330">
        <w:trPr>
          <w:trHeight w:val="245"/>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Modernizare grădinița ”Căsuța poveștilor” , Corp A;</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414"/>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și modernizare cămin școlar –Colegiul ”Maria Teiuleanu;</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2020</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96"/>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Reabilitarea și modernizarea Grădiniței cu program prelungit “PrimiiPași</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903FA8" w:rsidP="00CB3597">
            <w:pPr>
              <w:ind w:left="57"/>
              <w:jc w:val="center"/>
              <w:rPr>
                <w:sz w:val="16"/>
                <w:szCs w:val="16"/>
              </w:rPr>
            </w:pPr>
            <w:r w:rsidRPr="0024693E">
              <w:rPr>
                <w:sz w:val="16"/>
                <w:szCs w:val="16"/>
              </w:rPr>
              <w:t>Realizată 2021</w:t>
            </w:r>
          </w:p>
        </w:tc>
      </w:tr>
      <w:tr w:rsidR="00E50330" w:rsidRPr="0082618E" w:rsidTr="00E50330">
        <w:trPr>
          <w:trHeight w:val="551"/>
        </w:trPr>
        <w:tc>
          <w:tcPr>
            <w:tcW w:w="1383" w:type="dxa"/>
            <w:tcBorders>
              <w:right w:val="single" w:sz="4" w:space="0" w:color="auto"/>
            </w:tcBorders>
            <w:vAlign w:val="center"/>
          </w:tcPr>
          <w:p w:rsidR="00E50330" w:rsidRPr="0082618E" w:rsidRDefault="00E50330" w:rsidP="00E50330">
            <w:pPr>
              <w:ind w:left="57"/>
              <w:rPr>
                <w:sz w:val="16"/>
                <w:szCs w:val="16"/>
              </w:rPr>
            </w:pPr>
            <w:r w:rsidRPr="0082618E">
              <w:rPr>
                <w:sz w:val="16"/>
                <w:szCs w:val="16"/>
              </w:rPr>
              <w:lastRenderedPageBreak/>
              <w:t>E1- 5</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654706" w:rsidRDefault="00E50330" w:rsidP="00E50330">
            <w:pPr>
              <w:ind w:left="57"/>
              <w:rPr>
                <w:b/>
                <w:sz w:val="16"/>
                <w:szCs w:val="16"/>
              </w:rPr>
            </w:pPr>
            <w:r w:rsidRPr="00654706">
              <w:rPr>
                <w:b/>
                <w:sz w:val="16"/>
                <w:szCs w:val="16"/>
              </w:rPr>
              <w:t xml:space="preserve">MUNICIPIUL CURTEA DE ARGES </w:t>
            </w:r>
          </w:p>
          <w:p w:rsidR="00E50330" w:rsidRPr="00654706" w:rsidRDefault="00E50330" w:rsidP="00E50330">
            <w:pPr>
              <w:ind w:left="57"/>
              <w:rPr>
                <w:sz w:val="16"/>
                <w:szCs w:val="16"/>
              </w:rPr>
            </w:pPr>
            <w:r w:rsidRPr="00654706">
              <w:rPr>
                <w:sz w:val="16"/>
                <w:szCs w:val="16"/>
              </w:rPr>
              <w:t>Cresterea eficientei energetice a Spitalului Municipal Curtea de Arges</w:t>
            </w:r>
          </w:p>
        </w:tc>
        <w:tc>
          <w:tcPr>
            <w:tcW w:w="2552" w:type="dxa"/>
            <w:tcBorders>
              <w:left w:val="single" w:sz="4" w:space="0" w:color="auto"/>
            </w:tcBorders>
            <w:vAlign w:val="center"/>
          </w:tcPr>
          <w:p w:rsidR="00E50330" w:rsidRPr="00654706" w:rsidRDefault="00E50330" w:rsidP="00E50330">
            <w:pPr>
              <w:ind w:left="57"/>
              <w:jc w:val="center"/>
              <w:rPr>
                <w:sz w:val="16"/>
                <w:szCs w:val="16"/>
              </w:rPr>
            </w:pPr>
            <w:r w:rsidRPr="00654706">
              <w:rPr>
                <w:sz w:val="16"/>
                <w:szCs w:val="16"/>
              </w:rPr>
              <w:t>Primarul</w:t>
            </w:r>
          </w:p>
          <w:p w:rsidR="00E50330" w:rsidRPr="00654706" w:rsidRDefault="00E50330" w:rsidP="00E50330">
            <w:pPr>
              <w:ind w:left="57"/>
              <w:jc w:val="center"/>
              <w:rPr>
                <w:sz w:val="16"/>
                <w:szCs w:val="16"/>
              </w:rPr>
            </w:pPr>
            <w:r w:rsidRPr="00654706">
              <w:rPr>
                <w:sz w:val="16"/>
                <w:szCs w:val="16"/>
              </w:rPr>
              <w:t>Municipiului Curtea de Argeş</w:t>
            </w:r>
          </w:p>
        </w:tc>
        <w:tc>
          <w:tcPr>
            <w:tcW w:w="1984" w:type="dxa"/>
            <w:tcMar>
              <w:left w:w="115" w:type="dxa"/>
              <w:right w:w="115" w:type="dxa"/>
            </w:tcMar>
            <w:vAlign w:val="center"/>
          </w:tcPr>
          <w:p w:rsidR="00E50330" w:rsidRPr="00654706" w:rsidRDefault="00E50330" w:rsidP="00654706">
            <w:pPr>
              <w:ind w:left="57"/>
              <w:jc w:val="center"/>
              <w:rPr>
                <w:sz w:val="16"/>
                <w:szCs w:val="16"/>
              </w:rPr>
            </w:pPr>
            <w:r w:rsidRPr="00654706">
              <w:rPr>
                <w:sz w:val="16"/>
                <w:szCs w:val="16"/>
              </w:rPr>
              <w:t>2020- 202</w:t>
            </w:r>
            <w:r w:rsidR="00654706" w:rsidRPr="00654706">
              <w:rPr>
                <w:sz w:val="16"/>
                <w:szCs w:val="16"/>
              </w:rPr>
              <w:t>4</w:t>
            </w:r>
          </w:p>
        </w:tc>
        <w:tc>
          <w:tcPr>
            <w:tcW w:w="3828" w:type="dxa"/>
            <w:vAlign w:val="center"/>
          </w:tcPr>
          <w:p w:rsidR="00E50330" w:rsidRPr="00542486" w:rsidRDefault="00654706" w:rsidP="00E50330">
            <w:pPr>
              <w:ind w:left="57"/>
              <w:jc w:val="center"/>
              <w:rPr>
                <w:color w:val="FF0000"/>
                <w:sz w:val="16"/>
                <w:szCs w:val="16"/>
                <w:highlight w:val="green"/>
              </w:rPr>
            </w:pPr>
            <w:r w:rsidRPr="0024693E">
              <w:rPr>
                <w:sz w:val="16"/>
                <w:szCs w:val="16"/>
              </w:rPr>
              <w:t>Investiție în curs de execuție cu un stadiu fizic realizat de 80%, termen finalizare  prelungit prin act aditional la contractul de executie lucrări</w:t>
            </w:r>
          </w:p>
        </w:tc>
      </w:tr>
      <w:tr w:rsidR="00E50330" w:rsidRPr="0082618E" w:rsidTr="00E50330">
        <w:trPr>
          <w:trHeight w:val="278"/>
        </w:trPr>
        <w:tc>
          <w:tcPr>
            <w:tcW w:w="1383" w:type="dxa"/>
            <w:tcBorders>
              <w:right w:val="single" w:sz="4" w:space="0" w:color="auto"/>
            </w:tcBorders>
            <w:vAlign w:val="center"/>
          </w:tcPr>
          <w:p w:rsidR="00E50330" w:rsidRPr="0082618E" w:rsidRDefault="00E50330" w:rsidP="00E50330">
            <w:pPr>
              <w:ind w:left="57"/>
              <w:rPr>
                <w:sz w:val="16"/>
                <w:szCs w:val="16"/>
              </w:rPr>
            </w:pPr>
            <w:r w:rsidRPr="0082618E">
              <w:rPr>
                <w:sz w:val="16"/>
                <w:szCs w:val="16"/>
              </w:rPr>
              <w:t>E1-6</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Reabilitare termică a clădirilor: şcoală – clădire principală P+2, atelier şcolar – P, sală de sport – P,  ce aparţin Liceului Tehnologic Construcţii Maşini Mioveni</w:t>
            </w:r>
          </w:p>
        </w:tc>
        <w:tc>
          <w:tcPr>
            <w:tcW w:w="2552" w:type="dxa"/>
            <w:tcBorders>
              <w:lef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MIOVENI</w:t>
            </w: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Align w:val="center"/>
          </w:tcPr>
          <w:p w:rsidR="00E50330" w:rsidRPr="0082618E" w:rsidRDefault="00E50330" w:rsidP="00E50330">
            <w:pPr>
              <w:ind w:left="57"/>
              <w:rPr>
                <w:b/>
                <w:sz w:val="16"/>
                <w:szCs w:val="16"/>
              </w:rPr>
            </w:pPr>
            <w:r w:rsidRPr="0082618E">
              <w:rPr>
                <w:b/>
                <w:sz w:val="16"/>
                <w:szCs w:val="16"/>
              </w:rPr>
              <w:t>E2</w:t>
            </w:r>
          </w:p>
        </w:tc>
        <w:tc>
          <w:tcPr>
            <w:tcW w:w="12759" w:type="dxa"/>
            <w:gridSpan w:val="5"/>
            <w:vAlign w:val="center"/>
          </w:tcPr>
          <w:p w:rsidR="00E50330" w:rsidRPr="0082618E" w:rsidRDefault="00E50330" w:rsidP="00E50330">
            <w:pPr>
              <w:ind w:left="57"/>
              <w:rPr>
                <w:b/>
                <w:sz w:val="16"/>
                <w:szCs w:val="16"/>
              </w:rPr>
            </w:pPr>
            <w:r w:rsidRPr="0082618E">
              <w:rPr>
                <w:b/>
                <w:sz w:val="16"/>
                <w:szCs w:val="16"/>
              </w:rPr>
              <w:t>Reducerea emisiilor de poluanți rezultați din procesele de ardere combustibili fosili prin dezvoltarea sistemelor bazate pe surse de energie regenerabile</w:t>
            </w:r>
          </w:p>
        </w:tc>
      </w:tr>
      <w:tr w:rsidR="00E50330" w:rsidRPr="0082618E" w:rsidTr="00E50330">
        <w:trPr>
          <w:trHeight w:val="232"/>
        </w:trPr>
        <w:tc>
          <w:tcPr>
            <w:tcW w:w="1383" w:type="dxa"/>
            <w:vAlign w:val="center"/>
          </w:tcPr>
          <w:p w:rsidR="00E50330" w:rsidRPr="0082618E" w:rsidRDefault="00E50330" w:rsidP="00E50330">
            <w:pPr>
              <w:ind w:left="57"/>
              <w:rPr>
                <w:sz w:val="16"/>
                <w:szCs w:val="16"/>
              </w:rPr>
            </w:pPr>
            <w:r w:rsidRPr="0082618E">
              <w:rPr>
                <w:sz w:val="16"/>
                <w:szCs w:val="16"/>
              </w:rPr>
              <w:t>E2-1</w:t>
            </w:r>
          </w:p>
        </w:tc>
        <w:tc>
          <w:tcPr>
            <w:tcW w:w="4395" w:type="dxa"/>
            <w:gridSpan w:val="2"/>
            <w:vAlign w:val="center"/>
          </w:tcPr>
          <w:p w:rsidR="00E50330" w:rsidRPr="00654706" w:rsidRDefault="00E50330" w:rsidP="00654706">
            <w:pPr>
              <w:ind w:left="57"/>
              <w:rPr>
                <w:b/>
                <w:sz w:val="16"/>
                <w:szCs w:val="16"/>
              </w:rPr>
            </w:pPr>
            <w:r w:rsidRPr="00654706">
              <w:rPr>
                <w:b/>
                <w:sz w:val="16"/>
                <w:szCs w:val="16"/>
              </w:rPr>
              <w:t xml:space="preserve">AGLOMERAREA  MUNICIPIUL PITEȘTI </w:t>
            </w:r>
          </w:p>
          <w:p w:rsidR="00E50330" w:rsidRPr="00654706" w:rsidRDefault="00E50330" w:rsidP="00654706">
            <w:pPr>
              <w:ind w:left="57"/>
              <w:rPr>
                <w:sz w:val="16"/>
                <w:szCs w:val="16"/>
              </w:rPr>
            </w:pPr>
            <w:r w:rsidRPr="00654706">
              <w:rPr>
                <w:sz w:val="16"/>
                <w:szCs w:val="16"/>
              </w:rPr>
              <w:t>Modernizare, montare sistem panouri solare și eficientizarea energetică a Bazinului Olimpic din Pitești</w:t>
            </w:r>
          </w:p>
        </w:tc>
        <w:tc>
          <w:tcPr>
            <w:tcW w:w="2552" w:type="dxa"/>
            <w:vAlign w:val="center"/>
          </w:tcPr>
          <w:p w:rsidR="00E50330" w:rsidRPr="00654706" w:rsidRDefault="00E50330" w:rsidP="00B23C64">
            <w:pPr>
              <w:ind w:left="57"/>
              <w:jc w:val="center"/>
              <w:rPr>
                <w:sz w:val="16"/>
                <w:szCs w:val="16"/>
              </w:rPr>
            </w:pPr>
            <w:r w:rsidRPr="00654706">
              <w:rPr>
                <w:sz w:val="16"/>
                <w:szCs w:val="16"/>
              </w:rPr>
              <w:t>Primarul</w:t>
            </w:r>
          </w:p>
          <w:p w:rsidR="00E50330" w:rsidRPr="00654706" w:rsidRDefault="00E50330" w:rsidP="00B23C64">
            <w:pPr>
              <w:ind w:left="57"/>
              <w:jc w:val="center"/>
              <w:rPr>
                <w:sz w:val="16"/>
                <w:szCs w:val="16"/>
              </w:rPr>
            </w:pPr>
            <w:r w:rsidRPr="00654706">
              <w:rPr>
                <w:sz w:val="16"/>
                <w:szCs w:val="16"/>
              </w:rPr>
              <w:t>Municipiului Piteşti</w:t>
            </w:r>
          </w:p>
        </w:tc>
        <w:tc>
          <w:tcPr>
            <w:tcW w:w="1984" w:type="dxa"/>
            <w:vAlign w:val="center"/>
          </w:tcPr>
          <w:p w:rsidR="00E50330" w:rsidRPr="00654706" w:rsidRDefault="00E50330" w:rsidP="00654706">
            <w:pPr>
              <w:ind w:left="57"/>
              <w:jc w:val="center"/>
              <w:rPr>
                <w:sz w:val="16"/>
                <w:szCs w:val="16"/>
              </w:rPr>
            </w:pPr>
            <w:r w:rsidRPr="00654706">
              <w:rPr>
                <w:sz w:val="16"/>
                <w:szCs w:val="16"/>
              </w:rPr>
              <w:t>2020-202</w:t>
            </w:r>
            <w:r w:rsidR="00654706" w:rsidRPr="00654706">
              <w:rPr>
                <w:sz w:val="16"/>
                <w:szCs w:val="16"/>
              </w:rPr>
              <w:t>4</w:t>
            </w:r>
          </w:p>
        </w:tc>
        <w:tc>
          <w:tcPr>
            <w:tcW w:w="3828" w:type="dxa"/>
            <w:vAlign w:val="center"/>
          </w:tcPr>
          <w:p w:rsidR="00E50330" w:rsidRPr="00B23C64" w:rsidRDefault="00E50330" w:rsidP="00B23C64">
            <w:pPr>
              <w:jc w:val="center"/>
              <w:rPr>
                <w:color w:val="FF0000"/>
                <w:sz w:val="16"/>
                <w:szCs w:val="16"/>
                <w:highlight w:val="green"/>
              </w:rPr>
            </w:pPr>
          </w:p>
          <w:p w:rsidR="00654706" w:rsidRPr="0024693E" w:rsidRDefault="00654706" w:rsidP="00654706">
            <w:pPr>
              <w:ind w:left="57"/>
              <w:jc w:val="center"/>
              <w:rPr>
                <w:sz w:val="16"/>
                <w:szCs w:val="16"/>
              </w:rPr>
            </w:pPr>
            <w:r w:rsidRPr="0024693E">
              <w:rPr>
                <w:sz w:val="16"/>
                <w:szCs w:val="16"/>
              </w:rPr>
              <w:t>Contract de lucrări în derulare. Stadiu fizic 87 %.</w:t>
            </w:r>
          </w:p>
          <w:p w:rsidR="00E50330" w:rsidRPr="00B23C64" w:rsidRDefault="00E50330" w:rsidP="00B23C64">
            <w:pPr>
              <w:jc w:val="center"/>
              <w:rPr>
                <w:color w:val="FF0000"/>
                <w:sz w:val="16"/>
                <w:szCs w:val="16"/>
                <w:highlight w:val="green"/>
              </w:rPr>
            </w:pPr>
          </w:p>
        </w:tc>
      </w:tr>
      <w:tr w:rsidR="00E50330" w:rsidRPr="0082618E" w:rsidTr="00E50330">
        <w:trPr>
          <w:trHeight w:val="552"/>
        </w:trPr>
        <w:tc>
          <w:tcPr>
            <w:tcW w:w="1383" w:type="dxa"/>
            <w:vAlign w:val="center"/>
          </w:tcPr>
          <w:p w:rsidR="00E50330" w:rsidRPr="0082618E" w:rsidRDefault="00E50330" w:rsidP="00E50330">
            <w:pPr>
              <w:ind w:left="57"/>
              <w:rPr>
                <w:sz w:val="16"/>
                <w:szCs w:val="16"/>
              </w:rPr>
            </w:pPr>
            <w:r w:rsidRPr="0082618E">
              <w:rPr>
                <w:sz w:val="16"/>
                <w:szCs w:val="16"/>
              </w:rPr>
              <w:t>E2-2</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TOPOLOVENI</w:t>
            </w:r>
          </w:p>
          <w:p w:rsidR="00E50330" w:rsidRPr="0082618E" w:rsidRDefault="00E50330" w:rsidP="00E50330">
            <w:pPr>
              <w:ind w:left="57"/>
              <w:rPr>
                <w:sz w:val="16"/>
                <w:szCs w:val="16"/>
              </w:rPr>
            </w:pPr>
            <w:r w:rsidRPr="0082618E">
              <w:rPr>
                <w:sz w:val="16"/>
                <w:szCs w:val="16"/>
              </w:rPr>
              <w:t>Eficientizare energetică a clădirilor rezidențiale aflate in zona Calea București, din Orașul Topoloveni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232"/>
        </w:trPr>
        <w:tc>
          <w:tcPr>
            <w:tcW w:w="1383" w:type="dxa"/>
            <w:vAlign w:val="center"/>
          </w:tcPr>
          <w:p w:rsidR="00E50330" w:rsidRPr="0082618E" w:rsidRDefault="00E50330" w:rsidP="00E50330">
            <w:pPr>
              <w:ind w:left="57"/>
              <w:rPr>
                <w:b/>
                <w:sz w:val="16"/>
                <w:szCs w:val="16"/>
              </w:rPr>
            </w:pPr>
            <w:r w:rsidRPr="0082618E">
              <w:rPr>
                <w:b/>
                <w:sz w:val="16"/>
                <w:szCs w:val="16"/>
              </w:rPr>
              <w:t>E3</w:t>
            </w:r>
          </w:p>
        </w:tc>
        <w:tc>
          <w:tcPr>
            <w:tcW w:w="12759" w:type="dxa"/>
            <w:gridSpan w:val="5"/>
            <w:vAlign w:val="center"/>
          </w:tcPr>
          <w:p w:rsidR="00E50330" w:rsidRPr="0082618E" w:rsidRDefault="00E50330" w:rsidP="00E50330">
            <w:pPr>
              <w:ind w:left="57"/>
              <w:rPr>
                <w:b/>
                <w:sz w:val="16"/>
                <w:szCs w:val="16"/>
              </w:rPr>
            </w:pPr>
            <w:r w:rsidRPr="0082618E">
              <w:rPr>
                <w:b/>
                <w:sz w:val="16"/>
                <w:szCs w:val="16"/>
              </w:rPr>
              <w:t>Eficientizarea rețelelor de iluminat</w:t>
            </w:r>
          </w:p>
        </w:tc>
      </w:tr>
      <w:tr w:rsidR="00E50330" w:rsidRPr="0082618E" w:rsidTr="00E50330">
        <w:trPr>
          <w:trHeight w:val="329"/>
        </w:trPr>
        <w:tc>
          <w:tcPr>
            <w:tcW w:w="1383" w:type="dxa"/>
            <w:vMerge w:val="restart"/>
            <w:vAlign w:val="center"/>
          </w:tcPr>
          <w:p w:rsidR="00E50330" w:rsidRPr="0082618E" w:rsidRDefault="00E50330" w:rsidP="00E50330">
            <w:pPr>
              <w:ind w:left="57"/>
              <w:rPr>
                <w:sz w:val="16"/>
                <w:szCs w:val="16"/>
              </w:rPr>
            </w:pPr>
            <w:r w:rsidRPr="0082618E">
              <w:rPr>
                <w:sz w:val="16"/>
                <w:szCs w:val="16"/>
              </w:rPr>
              <w:t>E3-1</w:t>
            </w:r>
          </w:p>
        </w:tc>
        <w:tc>
          <w:tcPr>
            <w:tcW w:w="12759" w:type="dxa"/>
            <w:gridSpan w:val="5"/>
            <w:vAlign w:val="center"/>
          </w:tcPr>
          <w:p w:rsidR="00E50330" w:rsidRPr="0082618E" w:rsidRDefault="00E50330" w:rsidP="00E50330">
            <w:pPr>
              <w:ind w:left="57"/>
              <w:rPr>
                <w:sz w:val="16"/>
                <w:szCs w:val="16"/>
              </w:rPr>
            </w:pPr>
            <w:r w:rsidRPr="0082618E">
              <w:rPr>
                <w:b/>
                <w:sz w:val="16"/>
                <w:szCs w:val="16"/>
              </w:rPr>
              <w:t>UNITATILE ADMINISTRATIVE LA NIVELUL JUDETULUI ARGES( COMUNELE DIN JUDETUL ARGES)</w:t>
            </w:r>
          </w:p>
        </w:tc>
      </w:tr>
      <w:tr w:rsidR="00E50330" w:rsidRPr="0082618E" w:rsidTr="00E50330">
        <w:trPr>
          <w:trHeight w:val="225"/>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Iluminatul public, U.A.T. comuna Băbana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Băbana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iluminat public in comuna Berevoesti</w:t>
            </w:r>
          </w:p>
        </w:tc>
        <w:tc>
          <w:tcPr>
            <w:tcW w:w="2552" w:type="dxa"/>
            <w:vMerge w:val="restart"/>
            <w:vAlign w:val="center"/>
          </w:tcPr>
          <w:p w:rsidR="00E50330" w:rsidRPr="0082618E" w:rsidRDefault="00E50330" w:rsidP="00E50330">
            <w:pPr>
              <w:ind w:left="57"/>
              <w:jc w:val="center"/>
              <w:rPr>
                <w:sz w:val="16"/>
                <w:szCs w:val="16"/>
              </w:rPr>
            </w:pPr>
          </w:p>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Berevoesti</w:t>
            </w:r>
          </w:p>
        </w:tc>
        <w:tc>
          <w:tcPr>
            <w:tcW w:w="1984" w:type="dxa"/>
          </w:tcPr>
          <w:p w:rsidR="00E50330" w:rsidRPr="0082618E" w:rsidRDefault="00E50330" w:rsidP="00E50330">
            <w:pPr>
              <w:ind w:left="57"/>
              <w:jc w:val="center"/>
              <w:rPr>
                <w:sz w:val="16"/>
                <w:szCs w:val="16"/>
              </w:rPr>
            </w:pPr>
            <w:r w:rsidRPr="0082618E">
              <w:rPr>
                <w:sz w:val="16"/>
                <w:szCs w:val="16"/>
              </w:rPr>
              <w:t>2020-2023</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iluminat public punte aeriana "Pislaru" Ungureni, comuna Berevoesti</w:t>
            </w:r>
          </w:p>
        </w:tc>
        <w:tc>
          <w:tcPr>
            <w:tcW w:w="2552" w:type="dxa"/>
            <w:vMerge/>
            <w:vAlign w:val="center"/>
          </w:tcPr>
          <w:p w:rsidR="00E50330" w:rsidRPr="0082618E" w:rsidRDefault="00E50330" w:rsidP="00E50330">
            <w:pPr>
              <w:ind w:left="57"/>
              <w:rPr>
                <w:sz w:val="16"/>
                <w:szCs w:val="16"/>
              </w:rPr>
            </w:pPr>
          </w:p>
        </w:tc>
        <w:tc>
          <w:tcPr>
            <w:tcW w:w="1984" w:type="dxa"/>
          </w:tcPr>
          <w:p w:rsidR="00E50330" w:rsidRPr="0082618E" w:rsidRDefault="00E50330" w:rsidP="00E50330">
            <w:pPr>
              <w:ind w:left="57"/>
              <w:jc w:val="center"/>
              <w:rPr>
                <w:sz w:val="16"/>
                <w:szCs w:val="16"/>
              </w:rPr>
            </w:pPr>
            <w:r w:rsidRPr="0082618E">
              <w:rPr>
                <w:sz w:val="16"/>
                <w:szCs w:val="16"/>
              </w:rPr>
              <w:t>2020-2023</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Modernizarea retelei publice de iluminat cu eficienta energetica ridicata prin tehnologii noi - LED in comuna Boteni (FEADR)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iluminat stradal, comuna Căldăraru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Căldăraru</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382527" w:rsidRDefault="00E50330" w:rsidP="00E50330">
            <w:pPr>
              <w:ind w:left="57"/>
              <w:rPr>
                <w:sz w:val="16"/>
                <w:szCs w:val="16"/>
              </w:rPr>
            </w:pPr>
            <w:r w:rsidRPr="00382527">
              <w:rPr>
                <w:sz w:val="16"/>
                <w:szCs w:val="16"/>
              </w:rPr>
              <w:t>Modernizare iluminat public si statii panouri fotovoltaice, comuna Cepari</w:t>
            </w:r>
          </w:p>
        </w:tc>
        <w:tc>
          <w:tcPr>
            <w:tcW w:w="2552" w:type="dxa"/>
            <w:vAlign w:val="center"/>
          </w:tcPr>
          <w:p w:rsidR="00E50330" w:rsidRPr="00382527" w:rsidRDefault="00E50330" w:rsidP="00E50330">
            <w:pPr>
              <w:ind w:left="57"/>
              <w:jc w:val="center"/>
              <w:rPr>
                <w:sz w:val="16"/>
                <w:szCs w:val="16"/>
              </w:rPr>
            </w:pPr>
            <w:r w:rsidRPr="00382527">
              <w:rPr>
                <w:sz w:val="16"/>
                <w:szCs w:val="16"/>
              </w:rPr>
              <w:t>Primarul</w:t>
            </w:r>
          </w:p>
          <w:p w:rsidR="00E50330" w:rsidRPr="00382527" w:rsidRDefault="00E50330" w:rsidP="00E50330">
            <w:pPr>
              <w:ind w:left="57"/>
              <w:jc w:val="center"/>
              <w:rPr>
                <w:sz w:val="16"/>
                <w:szCs w:val="16"/>
              </w:rPr>
            </w:pPr>
            <w:r w:rsidRPr="00382527">
              <w:rPr>
                <w:sz w:val="16"/>
                <w:szCs w:val="16"/>
              </w:rPr>
              <w:t>comunei Cepari</w:t>
            </w:r>
          </w:p>
        </w:tc>
        <w:tc>
          <w:tcPr>
            <w:tcW w:w="1984" w:type="dxa"/>
            <w:vAlign w:val="center"/>
          </w:tcPr>
          <w:p w:rsidR="00E50330" w:rsidRPr="00382527" w:rsidRDefault="00E50330" w:rsidP="00382527">
            <w:pPr>
              <w:ind w:left="57"/>
              <w:jc w:val="center"/>
              <w:rPr>
                <w:sz w:val="16"/>
                <w:szCs w:val="16"/>
              </w:rPr>
            </w:pPr>
            <w:r w:rsidRPr="00382527">
              <w:rPr>
                <w:sz w:val="16"/>
                <w:szCs w:val="16"/>
              </w:rPr>
              <w:t>2020-202</w:t>
            </w:r>
            <w:r w:rsidR="00382527" w:rsidRPr="00382527">
              <w:rPr>
                <w:sz w:val="16"/>
                <w:szCs w:val="16"/>
              </w:rPr>
              <w:t>4</w:t>
            </w:r>
          </w:p>
        </w:tc>
        <w:tc>
          <w:tcPr>
            <w:tcW w:w="3828" w:type="dxa"/>
            <w:vAlign w:val="center"/>
          </w:tcPr>
          <w:p w:rsidR="00E50330" w:rsidRPr="00542486" w:rsidRDefault="00382527" w:rsidP="00E50330">
            <w:pPr>
              <w:ind w:left="57"/>
              <w:jc w:val="center"/>
              <w:rPr>
                <w:color w:val="FF0000"/>
                <w:sz w:val="16"/>
                <w:szCs w:val="16"/>
                <w:highlight w:val="yellow"/>
              </w:rPr>
            </w:pPr>
            <w:r w:rsidRPr="0024693E">
              <w:rPr>
                <w:sz w:val="16"/>
                <w:szCs w:val="16"/>
              </w:rPr>
              <w:t>Documentatie inaintata la AFM, cerere aflata in evaluare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Reabilitarea, modernizarea si eficientizarea sistemului de iluminat public cu reducerea consumului de energie, comuna Ciofrangeni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Ciofrangeni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retea iluminat stradal, comuna Dobreşti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Dobreşti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retea de iluminat public prin montare de aparate, comuna Godeni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Godeni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Iluminat public sat Nucşoara, comuna Nucşoara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Nucşoara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retea de iluminat public in satul Patuleni, comuna Răteşti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Răteşti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95"/>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sistem de iluminat public în comuna Râca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Râca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Imbunatatire iluminat public in comuna Valea Danului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Danului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Modernizarea retelei publice de iluminat cu eficienta energetica ridicata prin tehnologii noi - LED in comuna Vulturesti (FEADR)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Vulturesti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E3-2</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ORAŞUL TOPOLOVENI </w:t>
            </w:r>
          </w:p>
          <w:p w:rsidR="00E50330" w:rsidRPr="0082618E" w:rsidRDefault="00E50330" w:rsidP="00E50330">
            <w:pPr>
              <w:ind w:left="57"/>
              <w:rPr>
                <w:sz w:val="16"/>
                <w:szCs w:val="16"/>
              </w:rPr>
            </w:pPr>
            <w:r w:rsidRPr="0082618E">
              <w:rPr>
                <w:sz w:val="16"/>
                <w:szCs w:val="16"/>
              </w:rPr>
              <w:lastRenderedPageBreak/>
              <w:t>Crearea sistemului de iluminat stradal-rutier și ornamental-parcuri, cu corpuri de iluminat tip LED și telegestiune, în U.A.T. Topoloveni</w:t>
            </w:r>
          </w:p>
        </w:tc>
        <w:tc>
          <w:tcPr>
            <w:tcW w:w="2552" w:type="dxa"/>
            <w:vAlign w:val="center"/>
          </w:tcPr>
          <w:p w:rsidR="00E50330" w:rsidRPr="0082618E" w:rsidRDefault="00E50330" w:rsidP="00E50330">
            <w:pPr>
              <w:ind w:left="57"/>
              <w:jc w:val="center"/>
              <w:rPr>
                <w:sz w:val="16"/>
                <w:szCs w:val="16"/>
              </w:rPr>
            </w:pPr>
            <w:r w:rsidRPr="0082618E">
              <w:rPr>
                <w:sz w:val="16"/>
                <w:szCs w:val="16"/>
              </w:rPr>
              <w:lastRenderedPageBreak/>
              <w:t>Primarul</w:t>
            </w:r>
          </w:p>
          <w:p w:rsidR="00E50330" w:rsidRPr="0082618E" w:rsidRDefault="00E50330" w:rsidP="00E50330">
            <w:pPr>
              <w:ind w:left="57"/>
              <w:jc w:val="center"/>
              <w:rPr>
                <w:sz w:val="16"/>
                <w:szCs w:val="16"/>
              </w:rPr>
            </w:pPr>
            <w:r w:rsidRPr="0082618E">
              <w:rPr>
                <w:sz w:val="16"/>
                <w:szCs w:val="16"/>
              </w:rPr>
              <w:lastRenderedPageBreak/>
              <w:t>Oraşului Topoloveni</w:t>
            </w:r>
          </w:p>
        </w:tc>
        <w:tc>
          <w:tcPr>
            <w:tcW w:w="1984" w:type="dxa"/>
            <w:vAlign w:val="center"/>
          </w:tcPr>
          <w:p w:rsidR="00E50330" w:rsidRPr="0082618E" w:rsidRDefault="00E50330" w:rsidP="00382527">
            <w:pPr>
              <w:ind w:left="57"/>
              <w:jc w:val="center"/>
              <w:rPr>
                <w:sz w:val="16"/>
                <w:szCs w:val="16"/>
              </w:rPr>
            </w:pPr>
            <w:r w:rsidRPr="0082618E">
              <w:rPr>
                <w:sz w:val="16"/>
                <w:szCs w:val="16"/>
              </w:rPr>
              <w:lastRenderedPageBreak/>
              <w:t>2020-202</w:t>
            </w:r>
            <w:r w:rsidR="00382527">
              <w:rPr>
                <w:sz w:val="16"/>
                <w:szCs w:val="16"/>
              </w:rPr>
              <w:t>4</w:t>
            </w:r>
          </w:p>
        </w:tc>
        <w:tc>
          <w:tcPr>
            <w:tcW w:w="3828" w:type="dxa"/>
            <w:vAlign w:val="center"/>
          </w:tcPr>
          <w:p w:rsidR="00E50330" w:rsidRPr="0082618E" w:rsidRDefault="00382527" w:rsidP="00E50330">
            <w:pPr>
              <w:ind w:left="57"/>
              <w:jc w:val="center"/>
              <w:rPr>
                <w:sz w:val="16"/>
                <w:szCs w:val="16"/>
              </w:rPr>
            </w:pPr>
            <w:r w:rsidRPr="0024693E">
              <w:rPr>
                <w:sz w:val="16"/>
                <w:szCs w:val="16"/>
              </w:rPr>
              <w:t>Proiectul se afla in implementare</w:t>
            </w:r>
          </w:p>
        </w:tc>
      </w:tr>
      <w:tr w:rsidR="00E50330" w:rsidRPr="0082618E" w:rsidTr="00E50330">
        <w:trPr>
          <w:trHeight w:val="1003"/>
        </w:trPr>
        <w:tc>
          <w:tcPr>
            <w:tcW w:w="1383" w:type="dxa"/>
            <w:vAlign w:val="center"/>
          </w:tcPr>
          <w:p w:rsidR="00E50330" w:rsidRPr="0082618E" w:rsidRDefault="00E50330" w:rsidP="00E50330">
            <w:pPr>
              <w:ind w:left="57"/>
              <w:rPr>
                <w:sz w:val="16"/>
                <w:szCs w:val="16"/>
              </w:rPr>
            </w:pPr>
            <w:r w:rsidRPr="0082618E">
              <w:rPr>
                <w:sz w:val="16"/>
                <w:szCs w:val="16"/>
              </w:rPr>
              <w:lastRenderedPageBreak/>
              <w:t>E3-3</w:t>
            </w:r>
          </w:p>
        </w:tc>
        <w:tc>
          <w:tcPr>
            <w:tcW w:w="4395" w:type="dxa"/>
            <w:gridSpan w:val="2"/>
            <w:vAlign w:val="center"/>
          </w:tcPr>
          <w:p w:rsidR="00E50330" w:rsidRPr="00382527" w:rsidRDefault="00E50330" w:rsidP="00E50330">
            <w:pPr>
              <w:ind w:left="57"/>
              <w:rPr>
                <w:b/>
                <w:sz w:val="16"/>
                <w:szCs w:val="16"/>
              </w:rPr>
            </w:pPr>
            <w:r w:rsidRPr="00382527">
              <w:rPr>
                <w:b/>
                <w:sz w:val="16"/>
                <w:szCs w:val="16"/>
              </w:rPr>
              <w:t xml:space="preserve">MUNICIPIUL CURTEA DE ARGES </w:t>
            </w:r>
          </w:p>
          <w:p w:rsidR="00E50330" w:rsidRPr="00382527" w:rsidRDefault="00E50330" w:rsidP="00E50330">
            <w:pPr>
              <w:ind w:left="57"/>
              <w:rPr>
                <w:sz w:val="16"/>
                <w:szCs w:val="16"/>
              </w:rPr>
            </w:pPr>
            <w:r w:rsidRPr="00382527">
              <w:rPr>
                <w:sz w:val="16"/>
                <w:szCs w:val="16"/>
              </w:rPr>
              <w:t>Eficienta energetica prin implementarea sistemului de gestionare inteligenta a iluminatului public in  Municipiul Curtea de Arges</w:t>
            </w:r>
          </w:p>
        </w:tc>
        <w:tc>
          <w:tcPr>
            <w:tcW w:w="2552" w:type="dxa"/>
            <w:vAlign w:val="center"/>
          </w:tcPr>
          <w:p w:rsidR="00E50330" w:rsidRPr="00382527" w:rsidRDefault="00E50330" w:rsidP="00E50330">
            <w:pPr>
              <w:ind w:left="57"/>
              <w:jc w:val="center"/>
              <w:rPr>
                <w:sz w:val="16"/>
                <w:szCs w:val="16"/>
              </w:rPr>
            </w:pPr>
            <w:r w:rsidRPr="00382527">
              <w:rPr>
                <w:sz w:val="16"/>
                <w:szCs w:val="16"/>
              </w:rPr>
              <w:t>Primarul</w:t>
            </w:r>
          </w:p>
          <w:p w:rsidR="00E50330" w:rsidRPr="00382527" w:rsidRDefault="00E50330" w:rsidP="00E50330">
            <w:pPr>
              <w:ind w:left="57"/>
              <w:jc w:val="center"/>
              <w:rPr>
                <w:sz w:val="16"/>
                <w:szCs w:val="16"/>
              </w:rPr>
            </w:pPr>
            <w:r w:rsidRPr="00382527">
              <w:rPr>
                <w:sz w:val="16"/>
                <w:szCs w:val="16"/>
              </w:rPr>
              <w:t>Municipiului Curtea de Argeş</w:t>
            </w:r>
          </w:p>
        </w:tc>
        <w:tc>
          <w:tcPr>
            <w:tcW w:w="1984" w:type="dxa"/>
            <w:vAlign w:val="center"/>
          </w:tcPr>
          <w:p w:rsidR="00E50330" w:rsidRPr="00382527" w:rsidRDefault="00E50330" w:rsidP="00382527">
            <w:pPr>
              <w:ind w:left="57"/>
              <w:jc w:val="center"/>
              <w:rPr>
                <w:sz w:val="16"/>
                <w:szCs w:val="16"/>
              </w:rPr>
            </w:pPr>
            <w:r w:rsidRPr="00382527">
              <w:rPr>
                <w:sz w:val="16"/>
                <w:szCs w:val="16"/>
              </w:rPr>
              <w:t>2020-202</w:t>
            </w:r>
            <w:r w:rsidR="00382527" w:rsidRPr="00382527">
              <w:rPr>
                <w:sz w:val="16"/>
                <w:szCs w:val="16"/>
              </w:rPr>
              <w:t>4</w:t>
            </w:r>
          </w:p>
        </w:tc>
        <w:tc>
          <w:tcPr>
            <w:tcW w:w="3828" w:type="dxa"/>
            <w:vAlign w:val="center"/>
          </w:tcPr>
          <w:p w:rsidR="00E50330" w:rsidRPr="00542486" w:rsidRDefault="00382527" w:rsidP="00E50330">
            <w:pPr>
              <w:ind w:left="57"/>
              <w:jc w:val="center"/>
              <w:rPr>
                <w:color w:val="FF0000"/>
                <w:sz w:val="16"/>
                <w:szCs w:val="16"/>
                <w:highlight w:val="green"/>
              </w:rPr>
            </w:pPr>
            <w:r w:rsidRPr="0024693E">
              <w:rPr>
                <w:sz w:val="16"/>
                <w:szCs w:val="16"/>
              </w:rPr>
              <w:t>Investiție în curs de execuție cu un stadiu fizic realizat de 25%, termen finalizare  prelungit prin act aditional la contractul de executie lucrări</w:t>
            </w:r>
          </w:p>
        </w:tc>
      </w:tr>
      <w:tr w:rsidR="00E50330" w:rsidRPr="0082618E" w:rsidTr="00E50330">
        <w:trPr>
          <w:trHeight w:val="492"/>
        </w:trPr>
        <w:tc>
          <w:tcPr>
            <w:tcW w:w="1383" w:type="dxa"/>
            <w:vAlign w:val="center"/>
          </w:tcPr>
          <w:p w:rsidR="00E50330" w:rsidRPr="0082618E" w:rsidRDefault="00E50330" w:rsidP="00E50330">
            <w:pPr>
              <w:ind w:left="57"/>
              <w:rPr>
                <w:sz w:val="16"/>
                <w:szCs w:val="16"/>
              </w:rPr>
            </w:pPr>
            <w:r w:rsidRPr="0082618E">
              <w:rPr>
                <w:sz w:val="16"/>
                <w:szCs w:val="16"/>
              </w:rPr>
              <w:t>E3-4</w:t>
            </w:r>
          </w:p>
        </w:tc>
        <w:tc>
          <w:tcPr>
            <w:tcW w:w="4395" w:type="dxa"/>
            <w:gridSpan w:val="2"/>
            <w:vAlign w:val="center"/>
          </w:tcPr>
          <w:p w:rsidR="00E50330" w:rsidRPr="0045459C" w:rsidRDefault="00E50330" w:rsidP="00E50330">
            <w:pPr>
              <w:ind w:left="57"/>
              <w:rPr>
                <w:b/>
                <w:sz w:val="16"/>
                <w:szCs w:val="16"/>
              </w:rPr>
            </w:pPr>
            <w:r w:rsidRPr="0045459C">
              <w:rPr>
                <w:b/>
                <w:sz w:val="16"/>
                <w:szCs w:val="16"/>
              </w:rPr>
              <w:t>MUNICIPIUL CÂMPULUNG</w:t>
            </w:r>
          </w:p>
          <w:p w:rsidR="00E50330" w:rsidRPr="0045459C" w:rsidRDefault="00E50330" w:rsidP="00E50330">
            <w:pPr>
              <w:ind w:left="57"/>
              <w:rPr>
                <w:sz w:val="16"/>
                <w:szCs w:val="16"/>
              </w:rPr>
            </w:pPr>
            <w:r w:rsidRPr="0045459C">
              <w:rPr>
                <w:sz w:val="16"/>
                <w:szCs w:val="16"/>
              </w:rPr>
              <w:t>Extindere retea iluminat public</w:t>
            </w:r>
          </w:p>
        </w:tc>
        <w:tc>
          <w:tcPr>
            <w:tcW w:w="2552" w:type="dxa"/>
            <w:vAlign w:val="center"/>
          </w:tcPr>
          <w:p w:rsidR="00E50330" w:rsidRPr="0045459C" w:rsidRDefault="00E50330" w:rsidP="00E50330">
            <w:pPr>
              <w:ind w:left="57"/>
              <w:jc w:val="center"/>
              <w:rPr>
                <w:sz w:val="16"/>
                <w:szCs w:val="16"/>
              </w:rPr>
            </w:pPr>
            <w:r w:rsidRPr="0045459C">
              <w:rPr>
                <w:sz w:val="16"/>
                <w:szCs w:val="16"/>
              </w:rPr>
              <w:t>Primarul</w:t>
            </w:r>
          </w:p>
          <w:p w:rsidR="00E50330" w:rsidRPr="0045459C" w:rsidRDefault="00E50330" w:rsidP="00E50330">
            <w:pPr>
              <w:ind w:left="57"/>
              <w:jc w:val="center"/>
              <w:rPr>
                <w:sz w:val="16"/>
                <w:szCs w:val="16"/>
              </w:rPr>
            </w:pPr>
            <w:r w:rsidRPr="0045459C">
              <w:rPr>
                <w:sz w:val="16"/>
                <w:szCs w:val="16"/>
              </w:rPr>
              <w:t xml:space="preserve">Municipiului Câmpulung </w:t>
            </w:r>
          </w:p>
          <w:p w:rsidR="00E50330" w:rsidRPr="0045459C" w:rsidRDefault="00E50330" w:rsidP="00E50330">
            <w:pPr>
              <w:ind w:left="57"/>
              <w:jc w:val="center"/>
              <w:rPr>
                <w:sz w:val="16"/>
                <w:szCs w:val="16"/>
              </w:rPr>
            </w:pPr>
            <w:r w:rsidRPr="0045459C">
              <w:rPr>
                <w:sz w:val="16"/>
                <w:szCs w:val="16"/>
              </w:rPr>
              <w:t>prin A.D.P.</w:t>
            </w:r>
          </w:p>
        </w:tc>
        <w:tc>
          <w:tcPr>
            <w:tcW w:w="1984" w:type="dxa"/>
            <w:vAlign w:val="center"/>
          </w:tcPr>
          <w:p w:rsidR="00E50330" w:rsidRPr="0045459C" w:rsidRDefault="00E50330" w:rsidP="00382527">
            <w:pPr>
              <w:ind w:left="57"/>
              <w:jc w:val="center"/>
              <w:rPr>
                <w:sz w:val="16"/>
                <w:szCs w:val="16"/>
              </w:rPr>
            </w:pPr>
            <w:r w:rsidRPr="0045459C">
              <w:rPr>
                <w:sz w:val="16"/>
                <w:szCs w:val="16"/>
              </w:rPr>
              <w:t>2020-202</w:t>
            </w:r>
            <w:r w:rsidR="00382527" w:rsidRPr="0045459C">
              <w:rPr>
                <w:sz w:val="16"/>
                <w:szCs w:val="16"/>
              </w:rPr>
              <w:t>4</w:t>
            </w:r>
          </w:p>
        </w:tc>
        <w:tc>
          <w:tcPr>
            <w:tcW w:w="3828" w:type="dxa"/>
            <w:vAlign w:val="center"/>
          </w:tcPr>
          <w:p w:rsidR="00E50330" w:rsidRPr="0045459C" w:rsidRDefault="00E50330" w:rsidP="00E50330">
            <w:pPr>
              <w:ind w:left="57"/>
              <w:jc w:val="center"/>
              <w:rPr>
                <w:sz w:val="16"/>
                <w:szCs w:val="16"/>
              </w:rPr>
            </w:pPr>
            <w:r w:rsidRPr="0045459C">
              <w:rPr>
                <w:sz w:val="16"/>
                <w:szCs w:val="16"/>
              </w:rPr>
              <w:t xml:space="preserve">Investiția se află în  curs de execuție, s-au finalizat 1,725 km de rețea de iluminat </w:t>
            </w:r>
            <w:r w:rsidR="0045459C" w:rsidRPr="0045459C">
              <w:rPr>
                <w:sz w:val="16"/>
                <w:szCs w:val="16"/>
              </w:rPr>
              <w:t>.</w:t>
            </w:r>
          </w:p>
          <w:p w:rsidR="0045459C" w:rsidRPr="0045459C" w:rsidRDefault="0045459C" w:rsidP="0045459C">
            <w:pPr>
              <w:ind w:left="57"/>
              <w:jc w:val="center"/>
              <w:rPr>
                <w:sz w:val="16"/>
                <w:szCs w:val="16"/>
              </w:rPr>
            </w:pPr>
            <w:r w:rsidRPr="0045459C">
              <w:rPr>
                <w:sz w:val="16"/>
                <w:szCs w:val="16"/>
              </w:rPr>
              <w:t>S-au intocmit Nota conceptuala, tema de proiectare si devizul estimativ, documentatia se afla in evaluare la AFM pentru extinderea retelei de iluminat cu 7762m</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E3-5</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COSTEŞTI</w:t>
            </w:r>
          </w:p>
          <w:p w:rsidR="00E50330" w:rsidRPr="0082618E" w:rsidRDefault="00E50330" w:rsidP="00E50330">
            <w:pPr>
              <w:ind w:left="57"/>
              <w:rPr>
                <w:sz w:val="16"/>
                <w:szCs w:val="16"/>
              </w:rPr>
            </w:pPr>
            <w:r w:rsidRPr="0082618E">
              <w:rPr>
                <w:sz w:val="16"/>
                <w:szCs w:val="16"/>
              </w:rPr>
              <w:t>Modernizarea sistemului de iluminat public si extinderea retea de iluminat in orasul Costeşti, jud. Argeş , satele Stârci, Smei şi Podu-Broşteni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Costeşti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restart"/>
            <w:vAlign w:val="center"/>
          </w:tcPr>
          <w:p w:rsidR="00E50330" w:rsidRPr="0082618E" w:rsidRDefault="00E50330" w:rsidP="00E50330">
            <w:pPr>
              <w:ind w:left="57"/>
              <w:rPr>
                <w:sz w:val="16"/>
                <w:szCs w:val="16"/>
              </w:rPr>
            </w:pPr>
            <w:r w:rsidRPr="0082618E">
              <w:rPr>
                <w:sz w:val="16"/>
                <w:szCs w:val="16"/>
              </w:rPr>
              <w:t>E3-6</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MIOVENI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MIOVENI</w:t>
            </w:r>
          </w:p>
        </w:tc>
        <w:tc>
          <w:tcPr>
            <w:tcW w:w="1984" w:type="dxa"/>
            <w:vMerge w:val="restart"/>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Merge w:val="restart"/>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Preot Constantin Lupaşcu, cartier Colibaşi</w:t>
            </w:r>
          </w:p>
        </w:tc>
        <w:tc>
          <w:tcPr>
            <w:tcW w:w="2552" w:type="dxa"/>
            <w:vMerge/>
            <w:vAlign w:val="center"/>
          </w:tcPr>
          <w:p w:rsidR="00E50330" w:rsidRPr="0082618E" w:rsidRDefault="00E50330" w:rsidP="00E50330">
            <w:pPr>
              <w:ind w:left="57"/>
              <w:rPr>
                <w:sz w:val="16"/>
                <w:szCs w:val="16"/>
              </w:rPr>
            </w:pPr>
          </w:p>
        </w:tc>
        <w:tc>
          <w:tcPr>
            <w:tcW w:w="1984" w:type="dxa"/>
            <w:vMerge/>
            <w:vAlign w:val="center"/>
          </w:tcPr>
          <w:p w:rsidR="00E50330" w:rsidRPr="0082618E" w:rsidRDefault="00E50330" w:rsidP="00E50330">
            <w:pPr>
              <w:ind w:left="57"/>
              <w:jc w:val="center"/>
              <w:rPr>
                <w:sz w:val="16"/>
                <w:szCs w:val="16"/>
              </w:rPr>
            </w:pPr>
          </w:p>
        </w:tc>
        <w:tc>
          <w:tcPr>
            <w:tcW w:w="3828" w:type="dxa"/>
            <w:vMerge/>
          </w:tcPr>
          <w:p w:rsidR="00E50330" w:rsidRPr="0082618E" w:rsidRDefault="00E50330" w:rsidP="00E50330">
            <w:pPr>
              <w:ind w:left="57"/>
              <w:jc w:val="center"/>
              <w:rPr>
                <w:sz w:val="16"/>
                <w:szCs w:val="16"/>
              </w:rPr>
            </w:pPr>
          </w:p>
        </w:tc>
      </w:tr>
      <w:tr w:rsidR="00E50330" w:rsidRPr="0082618E" w:rsidTr="00E50330">
        <w:trPr>
          <w:trHeight w:val="133"/>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Stejarului, cartier Colibaşi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Primăverii,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Părăşti,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iluminat public str. Prunilor, Dealul Viilor şi str. Perilor,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85"/>
        </w:trPr>
        <w:tc>
          <w:tcPr>
            <w:tcW w:w="14142" w:type="dxa"/>
            <w:gridSpan w:val="6"/>
            <w:shd w:val="clear" w:color="auto" w:fill="C6D9F1"/>
            <w:vAlign w:val="center"/>
          </w:tcPr>
          <w:p w:rsidR="00E50330" w:rsidRPr="0082618E" w:rsidRDefault="00E50330" w:rsidP="00E50330">
            <w:pPr>
              <w:ind w:left="57"/>
              <w:rPr>
                <w:b/>
                <w:sz w:val="16"/>
                <w:szCs w:val="16"/>
              </w:rPr>
            </w:pPr>
            <w:r w:rsidRPr="0082618E">
              <w:rPr>
                <w:b/>
                <w:sz w:val="16"/>
                <w:szCs w:val="16"/>
              </w:rPr>
              <w:t>MĂSURI ALE SCENARIULUI DE BAZĂ -  SECTOR TRANSPORT</w:t>
            </w:r>
          </w:p>
        </w:tc>
      </w:tr>
      <w:tr w:rsidR="00E50330" w:rsidRPr="0082618E" w:rsidTr="00E50330">
        <w:trPr>
          <w:trHeight w:val="329"/>
        </w:trPr>
        <w:tc>
          <w:tcPr>
            <w:tcW w:w="1405" w:type="dxa"/>
            <w:gridSpan w:val="2"/>
            <w:vAlign w:val="center"/>
          </w:tcPr>
          <w:p w:rsidR="00E50330" w:rsidRPr="0082618E" w:rsidRDefault="00E50330" w:rsidP="00E50330">
            <w:pPr>
              <w:ind w:left="57"/>
              <w:rPr>
                <w:b/>
                <w:sz w:val="16"/>
                <w:szCs w:val="16"/>
              </w:rPr>
            </w:pPr>
            <w:r w:rsidRPr="0082618E">
              <w:rPr>
                <w:b/>
                <w:sz w:val="16"/>
                <w:szCs w:val="16"/>
              </w:rPr>
              <w:t>T1</w:t>
            </w:r>
          </w:p>
        </w:tc>
        <w:tc>
          <w:tcPr>
            <w:tcW w:w="12737" w:type="dxa"/>
            <w:gridSpan w:val="4"/>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Extinderea /modernizarea arterelor de circulație</w:t>
            </w:r>
          </w:p>
          <w:p w:rsidR="00E50330" w:rsidRPr="0082618E" w:rsidRDefault="00E50330" w:rsidP="00E50330">
            <w:pPr>
              <w:ind w:left="57"/>
              <w:rPr>
                <w:b/>
                <w:sz w:val="16"/>
                <w:szCs w:val="16"/>
              </w:rPr>
            </w:pPr>
            <w:r w:rsidRPr="0082618E">
              <w:rPr>
                <w:b/>
                <w:sz w:val="16"/>
                <w:szCs w:val="16"/>
              </w:rPr>
              <w:t>Îmbunătățirea calității suprafețelor de rulare pentru traficul rutier și asigurarea fluentei și emisiilor datorate frecării: asfaltări de străzi, drumuri județene, reabilitări căi deteriorate inclusiv intersecții și poduri, prin utilizarea de materiale rezistente pentru acoperiri. Creșterea mobilității durabile la nivelul centrelor urbane și rurale</w:t>
            </w:r>
          </w:p>
        </w:tc>
      </w:tr>
      <w:tr w:rsidR="00E50330" w:rsidRPr="0082618E" w:rsidTr="00E50330">
        <w:trPr>
          <w:trHeight w:val="211"/>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br/>
              <w:t>T1-1</w:t>
            </w:r>
          </w:p>
        </w:tc>
        <w:tc>
          <w:tcPr>
            <w:tcW w:w="12737" w:type="dxa"/>
            <w:gridSpan w:val="4"/>
            <w:tcBorders>
              <w:bottom w:val="single" w:sz="4" w:space="0" w:color="auto"/>
            </w:tcBorders>
            <w:vAlign w:val="center"/>
          </w:tcPr>
          <w:p w:rsidR="00E50330" w:rsidRPr="0082618E" w:rsidRDefault="00E50330" w:rsidP="00E50330">
            <w:pPr>
              <w:ind w:left="57"/>
              <w:rPr>
                <w:sz w:val="16"/>
                <w:szCs w:val="16"/>
              </w:rPr>
            </w:pPr>
            <w:r w:rsidRPr="0082618E">
              <w:rPr>
                <w:b/>
                <w:sz w:val="16"/>
                <w:szCs w:val="16"/>
              </w:rPr>
              <w:t>UNITATILE ADMINISTRATIVE LA NIVELUL JUDETULUI ARGES (COMUNELE DIN JUDETUL ARGES)</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Modernizare drumul Bolovanului, L=1,8 km, comuna Albestii de Muscel</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Albestii de Muscel</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DL 154 Albota-Hintesti-Smeura , L=2,8 km, comuna Albota</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Albota</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2C6505" w:rsidRDefault="00E50330" w:rsidP="00E50330">
            <w:pPr>
              <w:ind w:left="57"/>
              <w:rPr>
                <w:sz w:val="16"/>
                <w:szCs w:val="16"/>
              </w:rPr>
            </w:pPr>
            <w:r w:rsidRPr="002C6505">
              <w:rPr>
                <w:sz w:val="16"/>
                <w:szCs w:val="16"/>
              </w:rPr>
              <w:t>Modernizare drumuri comunale prin asfaltare+podete - 3 km, comuna Arefu</w:t>
            </w:r>
          </w:p>
        </w:tc>
        <w:tc>
          <w:tcPr>
            <w:tcW w:w="2552" w:type="dxa"/>
            <w:tcBorders>
              <w:top w:val="single" w:sz="4" w:space="0" w:color="auto"/>
              <w:bottom w:val="single" w:sz="4" w:space="0" w:color="auto"/>
            </w:tcBorders>
            <w:vAlign w:val="center"/>
          </w:tcPr>
          <w:p w:rsidR="00E50330" w:rsidRPr="002C6505" w:rsidRDefault="00E50330" w:rsidP="00E50330">
            <w:pPr>
              <w:ind w:left="57"/>
              <w:jc w:val="center"/>
              <w:rPr>
                <w:sz w:val="16"/>
                <w:szCs w:val="16"/>
              </w:rPr>
            </w:pPr>
            <w:r w:rsidRPr="002C6505">
              <w:rPr>
                <w:sz w:val="16"/>
                <w:szCs w:val="16"/>
              </w:rPr>
              <w:t>Primarul</w:t>
            </w:r>
          </w:p>
          <w:p w:rsidR="00E50330" w:rsidRPr="002C6505" w:rsidRDefault="00E50330" w:rsidP="00E50330">
            <w:pPr>
              <w:ind w:left="57"/>
              <w:jc w:val="center"/>
              <w:rPr>
                <w:sz w:val="16"/>
                <w:szCs w:val="16"/>
              </w:rPr>
            </w:pPr>
            <w:r w:rsidRPr="002C6505">
              <w:rPr>
                <w:sz w:val="16"/>
                <w:szCs w:val="16"/>
              </w:rPr>
              <w:t>comunei Arefu</w:t>
            </w:r>
          </w:p>
        </w:tc>
        <w:tc>
          <w:tcPr>
            <w:tcW w:w="1984" w:type="dxa"/>
            <w:tcBorders>
              <w:top w:val="single" w:sz="4" w:space="0" w:color="auto"/>
              <w:bottom w:val="single" w:sz="4" w:space="0" w:color="auto"/>
            </w:tcBorders>
          </w:tcPr>
          <w:p w:rsidR="00E50330" w:rsidRPr="002C6505" w:rsidRDefault="00E50330" w:rsidP="002C6505">
            <w:pPr>
              <w:ind w:left="57"/>
              <w:jc w:val="center"/>
              <w:rPr>
                <w:sz w:val="16"/>
                <w:szCs w:val="16"/>
              </w:rPr>
            </w:pPr>
            <w:r w:rsidRPr="002C6505">
              <w:rPr>
                <w:sz w:val="16"/>
                <w:szCs w:val="16"/>
              </w:rPr>
              <w:t>2020-202</w:t>
            </w:r>
            <w:r w:rsidR="002C6505" w:rsidRPr="002C6505">
              <w:rPr>
                <w:sz w:val="16"/>
                <w:szCs w:val="16"/>
              </w:rPr>
              <w:t>4</w:t>
            </w:r>
          </w:p>
        </w:tc>
        <w:tc>
          <w:tcPr>
            <w:tcW w:w="3828" w:type="dxa"/>
            <w:tcBorders>
              <w:top w:val="single" w:sz="4" w:space="0" w:color="auto"/>
              <w:bottom w:val="single" w:sz="4" w:space="0" w:color="auto"/>
            </w:tcBorders>
            <w:vAlign w:val="center"/>
          </w:tcPr>
          <w:p w:rsidR="00E50330" w:rsidRPr="002C6505" w:rsidRDefault="002C6505" w:rsidP="002C6505">
            <w:pPr>
              <w:ind w:left="57"/>
              <w:jc w:val="center"/>
              <w:rPr>
                <w:sz w:val="16"/>
                <w:szCs w:val="16"/>
              </w:rPr>
            </w:pPr>
            <w:r w:rsidRPr="0024693E">
              <w:rPr>
                <w:sz w:val="16"/>
                <w:szCs w:val="16"/>
              </w:rPr>
              <w:t>In curs de finalizare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trecere paraul Slanic, in punctul vad Brosteni, ce asigura legatura la Scoala Gimnaziala Brosteni Aninoasa (PNDL II), comuna Aninoasa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Aninoasa</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in satul Slanic, zona Olteni, - Reparatii si consolidari, comuna Aninoasa</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731B de la km 8+350-km 12+500, L=4,15 km in comuna Babana</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Babana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Asfaltare DC 177B Piscul Radului-Maneasa (PNDL II)pe o lungime de 3,15 km, comuna Babana</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213 in comuna Baiculesti (AFIR)</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Baiculesti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2C6505">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137 Malu - Selareasca - Barla de la km 0+000 - km 6+300 in comuna Barla (PNDL 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Barla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Modernizarea Strazilor Rotareasa, Bisericii, Prelungirea Micsunele, Scolii, Garlei, Zavoiului, Livezilor, Zorilor, Fundatura Micsunele, Labusesti, Rotaresti-Foraj, Nufarului, Lunca, Liliacului, Trandafirilor, Violetelor, Crizantemelor, Ficului, Aviatorului, Arcanului in comuna Bascov</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Bascov</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0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Constructie pod pe DC 210 peste Valea Scheau, sat Scheau in comuna Bascov</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din beton armat pe DC Glamboc, peste paraul Glamboc in satul Suseni, catun Glamboc, comuna Bogati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Bogati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2C6505">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2C6505" w:rsidRDefault="00E50330" w:rsidP="00E50330">
            <w:pPr>
              <w:ind w:left="57"/>
              <w:rPr>
                <w:sz w:val="16"/>
                <w:szCs w:val="16"/>
              </w:rPr>
            </w:pPr>
            <w:r w:rsidRPr="002C6505">
              <w:rPr>
                <w:sz w:val="16"/>
                <w:szCs w:val="16"/>
              </w:rPr>
              <w:t>Pod pe DC 60 peste paraul Glambocu, sat Bogati, comuna Bogati</w:t>
            </w:r>
          </w:p>
        </w:tc>
        <w:tc>
          <w:tcPr>
            <w:tcW w:w="2552" w:type="dxa"/>
            <w:vMerge/>
            <w:tcBorders>
              <w:bottom w:val="single" w:sz="4" w:space="0" w:color="auto"/>
            </w:tcBorders>
            <w:vAlign w:val="center"/>
          </w:tcPr>
          <w:p w:rsidR="00E50330" w:rsidRPr="002C6505"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2C6505" w:rsidRDefault="00E50330" w:rsidP="002C6505">
            <w:pPr>
              <w:ind w:left="57"/>
              <w:jc w:val="center"/>
              <w:rPr>
                <w:sz w:val="16"/>
                <w:szCs w:val="16"/>
              </w:rPr>
            </w:pPr>
            <w:r w:rsidRPr="002C6505">
              <w:rPr>
                <w:sz w:val="16"/>
                <w:szCs w:val="16"/>
              </w:rPr>
              <w:t>2020-202</w:t>
            </w:r>
            <w:r w:rsidR="002C6505" w:rsidRPr="002C6505">
              <w:rPr>
                <w:sz w:val="16"/>
                <w:szCs w:val="16"/>
              </w:rPr>
              <w:t>4</w:t>
            </w:r>
          </w:p>
        </w:tc>
        <w:tc>
          <w:tcPr>
            <w:tcW w:w="3828" w:type="dxa"/>
            <w:tcBorders>
              <w:top w:val="single" w:sz="4" w:space="0" w:color="auto"/>
              <w:bottom w:val="single" w:sz="4" w:space="0" w:color="auto"/>
            </w:tcBorders>
            <w:vAlign w:val="center"/>
          </w:tcPr>
          <w:p w:rsidR="00E50330" w:rsidRPr="00542486" w:rsidRDefault="002C6505" w:rsidP="00E50330">
            <w:pPr>
              <w:ind w:left="57"/>
              <w:jc w:val="center"/>
              <w:rPr>
                <w:color w:val="FF0000"/>
                <w:sz w:val="16"/>
                <w:szCs w:val="16"/>
                <w:lang w:val="en-US"/>
              </w:rPr>
            </w:pPr>
            <w:r>
              <w:rPr>
                <w:sz w:val="16"/>
                <w:szCs w:val="16"/>
              </w:rPr>
              <w:t>S</w:t>
            </w:r>
            <w:r w:rsidRPr="0024693E">
              <w:rPr>
                <w:sz w:val="16"/>
                <w:szCs w:val="16"/>
              </w:rPr>
              <w:t>-a întocmit DALI, documentație înaintată MDLPA-Programul Anghel Saligny întrucât măsura face parte din proiectul integrat „</w:t>
            </w:r>
            <w:r w:rsidRPr="0024693E">
              <w:rPr>
                <w:sz w:val="16"/>
                <w:szCs w:val="16"/>
                <w:lang w:val="en-US"/>
              </w:rPr>
              <w:t xml:space="preserve">Modernizare și reabilitare drumuri locale și poduri în comuna Bogați, județul Argeș”, </w:t>
            </w:r>
            <w:r w:rsidRPr="0024693E">
              <w:rPr>
                <w:sz w:val="16"/>
                <w:szCs w:val="16"/>
              </w:rPr>
              <w:t xml:space="preserve"> finantat prin PNI Anghel Saligny</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2C6505" w:rsidRDefault="00E50330" w:rsidP="00E50330">
            <w:pPr>
              <w:ind w:left="57"/>
              <w:rPr>
                <w:sz w:val="16"/>
                <w:szCs w:val="16"/>
              </w:rPr>
            </w:pPr>
            <w:r w:rsidRPr="002C6505">
              <w:rPr>
                <w:sz w:val="16"/>
                <w:szCs w:val="16"/>
              </w:rPr>
              <w:t>Modernizare drum comunal DC 38 Lunca-Balabani, comuna Boteni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tcBorders>
              <w:top w:val="single" w:sz="4" w:space="0" w:color="auto"/>
              <w:bottom w:val="single" w:sz="4" w:space="0" w:color="auto"/>
            </w:tcBorders>
            <w:vAlign w:val="center"/>
          </w:tcPr>
          <w:p w:rsidR="00E50330" w:rsidRPr="0082618E" w:rsidRDefault="00E50330" w:rsidP="002C6505">
            <w:pPr>
              <w:ind w:left="57"/>
              <w:jc w:val="center"/>
              <w:rPr>
                <w:sz w:val="16"/>
                <w:szCs w:val="16"/>
              </w:rPr>
            </w:pPr>
            <w:r w:rsidRPr="0082618E">
              <w:rPr>
                <w:sz w:val="16"/>
                <w:szCs w:val="16"/>
              </w:rPr>
              <w:t>2020-202</w:t>
            </w:r>
            <w:r w:rsidR="002C6505">
              <w:rPr>
                <w:sz w:val="16"/>
                <w:szCs w:val="16"/>
              </w:rPr>
              <w:t>4</w:t>
            </w:r>
          </w:p>
        </w:tc>
        <w:tc>
          <w:tcPr>
            <w:tcW w:w="3828" w:type="dxa"/>
            <w:tcBorders>
              <w:top w:val="single" w:sz="4" w:space="0" w:color="auto"/>
              <w:bottom w:val="single" w:sz="4" w:space="0" w:color="auto"/>
            </w:tcBorders>
            <w:vAlign w:val="center"/>
          </w:tcPr>
          <w:p w:rsidR="00E50330" w:rsidRPr="002C6505" w:rsidRDefault="00E50330" w:rsidP="002C6505">
            <w:pPr>
              <w:ind w:left="57"/>
              <w:jc w:val="center"/>
              <w:rPr>
                <w:sz w:val="16"/>
                <w:szCs w:val="16"/>
              </w:rPr>
            </w:pPr>
            <w:r w:rsidRPr="002C6505">
              <w:rPr>
                <w:sz w:val="16"/>
                <w:szCs w:val="16"/>
              </w:rPr>
              <w:t>Măsură demarată</w:t>
            </w:r>
            <w:r w:rsidR="002C6505" w:rsidRPr="002C6505">
              <w:rPr>
                <w:sz w:val="16"/>
                <w:szCs w:val="16"/>
              </w:rPr>
              <w:t>, proiect in implementare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Refacere pod peste râul Argeșel punct Valea Bazului, comuna Boteni (PNDL II)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48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Podeț dalat în punctul Valea Bolatului, L=5 m, comuna Boteni (PNDL II)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5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pod pe DC 265 Galesu - Bradulet, comuna Bradulet</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Bradulet</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drumuri de interes local, comuna Buzoești (PNDL II)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Buzoești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peste pârâul Valea Sârboii, cătun Budani, sat Cărpeniș, comuna Cepari (PNDL II)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Cepari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peste Valea Cărpeniș, cătun Rotundu, comuna Cepari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in satul Ceparii Ungureni, comuna Cepari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DC 29 Cetateni - Boteni, comuna Cetateni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Cetateni</w:t>
            </w:r>
          </w:p>
        </w:tc>
        <w:tc>
          <w:tcPr>
            <w:tcW w:w="1984" w:type="dxa"/>
            <w:tcBorders>
              <w:top w:val="single" w:sz="4" w:space="0" w:color="auto"/>
              <w:bottom w:val="single" w:sz="4" w:space="0" w:color="auto"/>
            </w:tcBorders>
            <w:vAlign w:val="center"/>
          </w:tcPr>
          <w:p w:rsidR="00E50330" w:rsidRPr="0082618E" w:rsidRDefault="00E50330" w:rsidP="002C6505">
            <w:pPr>
              <w:ind w:left="57"/>
              <w:jc w:val="center"/>
              <w:rPr>
                <w:sz w:val="16"/>
                <w:szCs w:val="16"/>
              </w:rPr>
            </w:pPr>
            <w:r w:rsidRPr="0082618E">
              <w:rPr>
                <w:sz w:val="16"/>
                <w:szCs w:val="16"/>
              </w:rPr>
              <w:t>2020-202</w:t>
            </w:r>
            <w:r w:rsidR="002C6505">
              <w:rPr>
                <w:sz w:val="16"/>
                <w:szCs w:val="16"/>
              </w:rPr>
              <w:t>4</w:t>
            </w:r>
          </w:p>
        </w:tc>
        <w:tc>
          <w:tcPr>
            <w:tcW w:w="3828" w:type="dxa"/>
            <w:tcBorders>
              <w:top w:val="single" w:sz="4" w:space="0" w:color="auto"/>
              <w:bottom w:val="single" w:sz="4" w:space="0" w:color="auto"/>
            </w:tcBorders>
            <w:vAlign w:val="center"/>
          </w:tcPr>
          <w:p w:rsidR="00E50330" w:rsidRPr="0082618E" w:rsidRDefault="002C6505" w:rsidP="00E50330">
            <w:pPr>
              <w:ind w:left="57"/>
              <w:jc w:val="center"/>
              <w:rPr>
                <w:sz w:val="16"/>
                <w:szCs w:val="16"/>
              </w:rPr>
            </w:pPr>
            <w:r w:rsidRPr="0024693E">
              <w:rPr>
                <w:sz w:val="16"/>
                <w:szCs w:val="16"/>
              </w:rPr>
              <w:t>Proiect in implementare, stadiul de realizare a proiectului 80%</w:t>
            </w:r>
          </w:p>
        </w:tc>
      </w:tr>
      <w:tr w:rsidR="00E50330" w:rsidRPr="0082618E" w:rsidTr="00E50330">
        <w:trPr>
          <w:trHeight w:val="261"/>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Reparatii drum 0.2 km, comuna Cetateni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5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2C6505" w:rsidRDefault="00E50330" w:rsidP="00E50330">
            <w:pPr>
              <w:ind w:left="57"/>
              <w:rPr>
                <w:sz w:val="16"/>
                <w:szCs w:val="16"/>
              </w:rPr>
            </w:pPr>
            <w:r w:rsidRPr="002C6505">
              <w:rPr>
                <w:sz w:val="16"/>
                <w:szCs w:val="16"/>
              </w:rPr>
              <w:t>Cofinantare "Modernizare DC 176, L=4263 ml si ulite comunale, L=15610 ml, comuna Cocu"</w:t>
            </w:r>
          </w:p>
        </w:tc>
        <w:tc>
          <w:tcPr>
            <w:tcW w:w="2552" w:type="dxa"/>
            <w:vAlign w:val="center"/>
          </w:tcPr>
          <w:p w:rsidR="00E50330" w:rsidRPr="002C6505" w:rsidRDefault="00E50330" w:rsidP="00E50330">
            <w:pPr>
              <w:ind w:left="57"/>
              <w:jc w:val="center"/>
              <w:rPr>
                <w:sz w:val="16"/>
                <w:szCs w:val="16"/>
              </w:rPr>
            </w:pPr>
            <w:r w:rsidRPr="002C6505">
              <w:rPr>
                <w:sz w:val="16"/>
                <w:szCs w:val="16"/>
              </w:rPr>
              <w:t>Primarul</w:t>
            </w:r>
          </w:p>
          <w:p w:rsidR="00E50330" w:rsidRPr="002C6505" w:rsidRDefault="00E50330" w:rsidP="00E50330">
            <w:pPr>
              <w:ind w:left="57"/>
              <w:jc w:val="center"/>
              <w:rPr>
                <w:sz w:val="16"/>
                <w:szCs w:val="16"/>
              </w:rPr>
            </w:pPr>
            <w:r w:rsidRPr="002C6505">
              <w:rPr>
                <w:sz w:val="16"/>
                <w:szCs w:val="16"/>
              </w:rPr>
              <w:t>comunei Cocu</w:t>
            </w:r>
          </w:p>
        </w:tc>
        <w:tc>
          <w:tcPr>
            <w:tcW w:w="1984" w:type="dxa"/>
            <w:tcBorders>
              <w:top w:val="single" w:sz="4" w:space="0" w:color="auto"/>
            </w:tcBorders>
            <w:vAlign w:val="center"/>
          </w:tcPr>
          <w:p w:rsidR="00E50330" w:rsidRPr="002C6505" w:rsidRDefault="00E50330" w:rsidP="002C6505">
            <w:pPr>
              <w:ind w:left="57"/>
              <w:jc w:val="center"/>
              <w:rPr>
                <w:sz w:val="16"/>
                <w:szCs w:val="16"/>
              </w:rPr>
            </w:pPr>
            <w:r w:rsidRPr="002C6505">
              <w:rPr>
                <w:sz w:val="16"/>
                <w:szCs w:val="16"/>
              </w:rPr>
              <w:t>2020-202</w:t>
            </w:r>
            <w:r w:rsidR="002C6505" w:rsidRPr="002C6505">
              <w:rPr>
                <w:sz w:val="16"/>
                <w:szCs w:val="16"/>
              </w:rPr>
              <w:t>4</w:t>
            </w:r>
          </w:p>
        </w:tc>
        <w:tc>
          <w:tcPr>
            <w:tcW w:w="3828" w:type="dxa"/>
            <w:tcBorders>
              <w:top w:val="single" w:sz="4" w:space="0" w:color="auto"/>
            </w:tcBorders>
            <w:vAlign w:val="center"/>
          </w:tcPr>
          <w:p w:rsidR="00E50330" w:rsidRPr="002C6505" w:rsidRDefault="00E50330" w:rsidP="00E50330">
            <w:pPr>
              <w:ind w:left="57"/>
              <w:jc w:val="center"/>
              <w:rPr>
                <w:sz w:val="16"/>
                <w:szCs w:val="16"/>
              </w:rPr>
            </w:pPr>
            <w:r w:rsidRPr="002C6505">
              <w:rPr>
                <w:sz w:val="16"/>
                <w:szCs w:val="16"/>
              </w:rPr>
              <w:t>Investiție demarată, modernizarea constând în așternerea stratului d</w:t>
            </w:r>
            <w:r w:rsidR="002C6505">
              <w:rPr>
                <w:sz w:val="16"/>
                <w:szCs w:val="16"/>
              </w:rPr>
              <w:t>e balast pe platforma drumului</w:t>
            </w:r>
            <w:r w:rsidR="002C6505" w:rsidRPr="002C6505">
              <w:rPr>
                <w:sz w:val="16"/>
                <w:szCs w:val="16"/>
              </w:rPr>
              <w:t>.</w:t>
            </w:r>
          </w:p>
          <w:p w:rsidR="002C6505" w:rsidRPr="002C6505" w:rsidRDefault="002C6505" w:rsidP="00E50330">
            <w:pPr>
              <w:ind w:left="57"/>
              <w:jc w:val="center"/>
              <w:rPr>
                <w:sz w:val="16"/>
                <w:szCs w:val="16"/>
              </w:rPr>
            </w:pPr>
            <w:r w:rsidRPr="002C6505">
              <w:rPr>
                <w:sz w:val="16"/>
                <w:szCs w:val="16"/>
              </w:rPr>
              <w:t>Proiect in derulare finantat prin Programul Anghel Saligny</w:t>
            </w:r>
          </w:p>
        </w:tc>
      </w:tr>
      <w:tr w:rsidR="00E50330" w:rsidRPr="0082618E" w:rsidTr="00E50330">
        <w:trPr>
          <w:trHeight w:val="4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locale 3.2 km, comuna Cuca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Cuca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22 Dambovicioara - Cabana Brusturet km 0-1450, comuna Dambovicioara</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Dambovicioara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9F02C5">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Modernizare partiala (L=304 m) drum Huluba, comuna Davidesti</w:t>
            </w:r>
          </w:p>
        </w:tc>
        <w:tc>
          <w:tcPr>
            <w:tcW w:w="2552" w:type="dxa"/>
            <w:tcBorders>
              <w:bottom w:val="single" w:sz="4" w:space="0" w:color="auto"/>
            </w:tcBorders>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Davidesti</w:t>
            </w:r>
          </w:p>
        </w:tc>
        <w:tc>
          <w:tcPr>
            <w:tcW w:w="1984" w:type="dxa"/>
            <w:tcBorders>
              <w:top w:val="single" w:sz="4" w:space="0" w:color="auto"/>
              <w:bottom w:val="single" w:sz="4" w:space="0" w:color="auto"/>
            </w:tcBorders>
            <w:vAlign w:val="center"/>
          </w:tcPr>
          <w:p w:rsidR="00E50330" w:rsidRPr="009F02C5" w:rsidRDefault="00E50330" w:rsidP="00E50330">
            <w:pPr>
              <w:ind w:left="57"/>
              <w:jc w:val="center"/>
              <w:rPr>
                <w:sz w:val="16"/>
                <w:szCs w:val="16"/>
              </w:rPr>
            </w:pPr>
            <w:r w:rsidRPr="009F02C5">
              <w:rPr>
                <w:sz w:val="16"/>
                <w:szCs w:val="16"/>
              </w:rPr>
              <w:t>2020-2023</w:t>
            </w:r>
          </w:p>
        </w:tc>
        <w:tc>
          <w:tcPr>
            <w:tcW w:w="3828" w:type="dxa"/>
            <w:tcBorders>
              <w:top w:val="single" w:sz="4" w:space="0" w:color="auto"/>
              <w:bottom w:val="single" w:sz="4" w:space="0" w:color="auto"/>
            </w:tcBorders>
            <w:vAlign w:val="center"/>
          </w:tcPr>
          <w:p w:rsidR="009F02C5" w:rsidRPr="009F02C5" w:rsidRDefault="009F02C5" w:rsidP="009F02C5">
            <w:pPr>
              <w:ind w:left="57"/>
              <w:jc w:val="center"/>
              <w:rPr>
                <w:sz w:val="16"/>
                <w:szCs w:val="16"/>
              </w:rPr>
            </w:pPr>
            <w:r w:rsidRPr="009F02C5">
              <w:rPr>
                <w:sz w:val="16"/>
                <w:szCs w:val="16"/>
              </w:rPr>
              <w:t>Realizat 2022</w:t>
            </w:r>
          </w:p>
          <w:p w:rsidR="00E50330" w:rsidRPr="009F02C5" w:rsidRDefault="00E50330" w:rsidP="00E50330">
            <w:pPr>
              <w:ind w:left="57"/>
              <w:jc w:val="center"/>
              <w:rPr>
                <w:sz w:val="16"/>
                <w:szCs w:val="16"/>
              </w:rPr>
            </w:pPr>
          </w:p>
        </w:tc>
      </w:tr>
      <w:tr w:rsidR="00E50330" w:rsidRPr="0082618E" w:rsidTr="00E50330">
        <w:trPr>
          <w:trHeight w:val="321"/>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din beton armat Valea Greci, comuna Dobresti</w:t>
            </w:r>
          </w:p>
        </w:tc>
        <w:tc>
          <w:tcPr>
            <w:tcW w:w="2552" w:type="dxa"/>
            <w:tcBorders>
              <w:bottom w:val="single" w:sz="4" w:space="0" w:color="auto"/>
            </w:tcBorders>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Dobresti</w:t>
            </w: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Investiția se află în  curs de execuție, realizată 85%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Asfaltare drumuri L 850 in comuna Domnesti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Domnesti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6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9F02C5" w:rsidRDefault="00E50330" w:rsidP="00E50330">
            <w:pPr>
              <w:ind w:left="57"/>
              <w:rPr>
                <w:sz w:val="16"/>
                <w:szCs w:val="16"/>
              </w:rPr>
            </w:pPr>
            <w:r w:rsidRPr="009F02C5">
              <w:rPr>
                <w:sz w:val="16"/>
                <w:szCs w:val="16"/>
              </w:rPr>
              <w:t>Construire pod peste paraul Marghiuta si modernizare drum de acces in satul Marghia de Sus, comuna Lunca Corbului</w:t>
            </w:r>
          </w:p>
        </w:tc>
        <w:tc>
          <w:tcPr>
            <w:tcW w:w="2552" w:type="dxa"/>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Lunca Corbului</w:t>
            </w:r>
          </w:p>
        </w:tc>
        <w:tc>
          <w:tcPr>
            <w:tcW w:w="1984" w:type="dxa"/>
            <w:tcBorders>
              <w:top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tcBorders>
            <w:vAlign w:val="center"/>
          </w:tcPr>
          <w:p w:rsidR="009F02C5" w:rsidRPr="0024693E" w:rsidRDefault="009F02C5" w:rsidP="009F02C5">
            <w:pPr>
              <w:ind w:left="57"/>
              <w:jc w:val="center"/>
              <w:rPr>
                <w:sz w:val="16"/>
                <w:szCs w:val="16"/>
              </w:rPr>
            </w:pPr>
            <w:r w:rsidRPr="0024693E">
              <w:rPr>
                <w:sz w:val="16"/>
                <w:szCs w:val="16"/>
              </w:rPr>
              <w:t>Investiția se află în  curs de execuție</w:t>
            </w:r>
            <w:r>
              <w:rPr>
                <w:sz w:val="16"/>
                <w:szCs w:val="16"/>
              </w:rPr>
              <w:t>, s</w:t>
            </w:r>
            <w:r w:rsidRPr="0024693E">
              <w:rPr>
                <w:sz w:val="16"/>
                <w:szCs w:val="16"/>
              </w:rPr>
              <w:t>tadiul de realizare 80%</w:t>
            </w:r>
          </w:p>
          <w:p w:rsidR="00E50330" w:rsidRPr="00542486" w:rsidRDefault="00E50330" w:rsidP="00E50330">
            <w:pPr>
              <w:ind w:left="57"/>
              <w:jc w:val="center"/>
              <w:rPr>
                <w:color w:val="FF0000"/>
                <w:sz w:val="16"/>
                <w:szCs w:val="16"/>
              </w:rPr>
            </w:pPr>
          </w:p>
        </w:tc>
      </w:tr>
      <w:tr w:rsidR="00E50330" w:rsidRPr="0082618E" w:rsidTr="00E50330">
        <w:trPr>
          <w:trHeight w:val="41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Executie pod din beton armat peste raul Argesel, sat Suslanesti, punctul Patran, comuna Mioarele (PNDL II)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Mioarele</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Modernizare drum comunal DC 218 Stroesti (DJ 7031) - Valea Muscelului - Vilsanesti, de la km 0+000 la km 5+300, in comuna Musatesti</w:t>
            </w:r>
          </w:p>
        </w:tc>
        <w:tc>
          <w:tcPr>
            <w:tcW w:w="2552" w:type="dxa"/>
            <w:vMerge w:val="restart"/>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Musatesti</w:t>
            </w: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9F02C5" w:rsidRDefault="00E50330" w:rsidP="00E50330">
            <w:pPr>
              <w:ind w:left="57"/>
              <w:jc w:val="center"/>
              <w:rPr>
                <w:sz w:val="16"/>
                <w:szCs w:val="16"/>
              </w:rPr>
            </w:pPr>
          </w:p>
          <w:p w:rsidR="009F02C5" w:rsidRPr="009F02C5" w:rsidRDefault="009F02C5" w:rsidP="009F02C5">
            <w:pPr>
              <w:rPr>
                <w:sz w:val="16"/>
                <w:szCs w:val="16"/>
              </w:rPr>
            </w:pPr>
            <w:r w:rsidRPr="009F02C5">
              <w:rPr>
                <w:sz w:val="16"/>
                <w:szCs w:val="16"/>
              </w:rPr>
              <w:t>Proiect in derulare</w:t>
            </w:r>
            <w:r w:rsidR="00E50330" w:rsidRPr="009F02C5">
              <w:rPr>
                <w:sz w:val="16"/>
                <w:szCs w:val="16"/>
              </w:rPr>
              <w:t>, s-au realizat lucrările de proiectare, s-a obținut autorizația de construire, s-a turnat asfalt pe o lungime de 1,1km  (total 2,4 km)</w:t>
            </w:r>
            <w:r w:rsidRPr="009F02C5">
              <w:rPr>
                <w:sz w:val="16"/>
                <w:szCs w:val="16"/>
              </w:rPr>
              <w:t>,   inclus in lista de finantare a PNI Anghel Saligny</w:t>
            </w:r>
          </w:p>
          <w:p w:rsidR="00E50330" w:rsidRPr="009F02C5" w:rsidRDefault="00E50330" w:rsidP="00E50330">
            <w:pPr>
              <w:ind w:left="57"/>
              <w:jc w:val="center"/>
              <w:rPr>
                <w:sz w:val="16"/>
                <w:szCs w:val="16"/>
              </w:rPr>
            </w:pPr>
            <w:r w:rsidRPr="009F02C5">
              <w:rPr>
                <w:sz w:val="16"/>
                <w:szCs w:val="16"/>
              </w:rPr>
              <w:t xml:space="preserve"> </w:t>
            </w:r>
          </w:p>
        </w:tc>
      </w:tr>
      <w:tr w:rsidR="00E50330" w:rsidRPr="0082618E" w:rsidTr="00E50330">
        <w:trPr>
          <w:trHeight w:val="13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Refacere pod trafic usor peste raul Valsan pe DC 218B, in punctul Valea Teascului, sat Stroesti, comuna Musatesti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95"/>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 xml:space="preserve">Modernizare DC 268 Sboghitești-Nucșoara-Brădetu, L=6,875 km,  comuna Nucșoara </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Nucșoara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din beton armat peste pârâul Neajlov, comuna Oarja (PNDL II)</w:t>
            </w:r>
          </w:p>
        </w:tc>
        <w:tc>
          <w:tcPr>
            <w:tcW w:w="2552" w:type="dxa"/>
            <w:vMerge w:val="restart"/>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Oarja</w:t>
            </w: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Proiect in derulare,  stadiul de realizare 25%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peste raul Neajlov, starda Viei, punctul Barzoi, comuna Oarja</w:t>
            </w:r>
          </w:p>
        </w:tc>
        <w:tc>
          <w:tcPr>
            <w:tcW w:w="2552" w:type="dxa"/>
            <w:vMerge/>
            <w:vAlign w:val="center"/>
          </w:tcPr>
          <w:p w:rsidR="00E50330" w:rsidRPr="009F02C5"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2020- 202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highlight w:val="green"/>
              </w:rPr>
            </w:pPr>
            <w:r w:rsidRPr="0024693E">
              <w:rPr>
                <w:sz w:val="16"/>
                <w:szCs w:val="16"/>
              </w:rPr>
              <w:t>Proiect in derulare, s-a finalizat proiectul tehnic</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peste raul Neajlov, starda Baboilor, punctul Zagau, comuna Oarja</w:t>
            </w:r>
          </w:p>
        </w:tc>
        <w:tc>
          <w:tcPr>
            <w:tcW w:w="2552" w:type="dxa"/>
            <w:vMerge/>
            <w:vAlign w:val="center"/>
          </w:tcPr>
          <w:p w:rsidR="00E50330" w:rsidRPr="009F02C5"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Proiect in derulare, s-a finalizat proiectul tehnic</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peste raul Neajlov, starda Itau, punctul Biserica Laceni, comuna Oarja</w:t>
            </w:r>
          </w:p>
        </w:tc>
        <w:tc>
          <w:tcPr>
            <w:tcW w:w="2552" w:type="dxa"/>
            <w:vMerge/>
            <w:vAlign w:val="center"/>
          </w:tcPr>
          <w:p w:rsidR="00E50330" w:rsidRPr="009F02C5"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Proiect in derulare, s-a finalizat proiectul tehnic</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Pod peste raul Neajlov, starda Carasului, punctul Statia de epurare,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Proiect in derulare, s-a finalizat proiectul tehnic</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Plopilor, punctul Ene Lucian - Dinu Trandafir, L=0.9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asfaltice varianta Giurgiului, L=1.8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Brezani, DJ 503-punctul Zarafu,  L=0.412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Pasanilor, drum vicinal Laceni km 0+400-punctul Vica Bildir, L=0.4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Beleganilor, punct Corbeanu George-punctul Bogdan Florea Ion, L=0.3 km, comuna Oarja</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2020- 2022</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Pod peste paraul Carcinov, comuna Priboieni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Priboieni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Executie Pod peste paraul Carcinov in punctul statie de epurare, comuna Priboieni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Îmbrăcăminte bituminoasă și dalare șanțuri pe o distanță de 3 km în comuna Priboieni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IBU pe o lungime de 4 km in comuna Priboieni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Reabilitare si consolidare pod peste raul Neajlov situat pe DC 104 in satul Furduesti, comuna Ratesti</w:t>
            </w:r>
          </w:p>
        </w:tc>
        <w:tc>
          <w:tcPr>
            <w:tcW w:w="2552" w:type="dxa"/>
            <w:tcBorders>
              <w:top w:val="single" w:sz="4" w:space="0" w:color="auto"/>
              <w:bottom w:val="single" w:sz="4" w:space="0" w:color="auto"/>
            </w:tcBorders>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Ratesti</w:t>
            </w: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Investiție aflată în stadiul de proiect, nu s-au demarat lucrările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L=4,587 km in comuna Recea, sat Recea (PNDL II)</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Recea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Imbracaminte bituminoasa usoara DC 104, L=2,753 km in comuna Rociu</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Rociu</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6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pe DC 104 peste paraul Mozacu, L=12 m, comuna Rociu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Valea Poienari, in punctul Costea, comuna Schitu Golesti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Schitu Golesti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9F02C5" w:rsidRDefault="00E50330" w:rsidP="00E50330">
            <w:pPr>
              <w:ind w:left="57"/>
              <w:rPr>
                <w:sz w:val="16"/>
                <w:szCs w:val="16"/>
              </w:rPr>
            </w:pPr>
            <w:r w:rsidRPr="009F02C5">
              <w:rPr>
                <w:sz w:val="16"/>
                <w:szCs w:val="16"/>
              </w:rPr>
              <w:t>Modernizare drumuri comunale in lungime de 6 km in comuna Ştefan cel Mare</w:t>
            </w:r>
          </w:p>
        </w:tc>
        <w:tc>
          <w:tcPr>
            <w:tcW w:w="2552" w:type="dxa"/>
            <w:tcBorders>
              <w:top w:val="single" w:sz="4" w:space="0" w:color="auto"/>
            </w:tcBorders>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Ştefan cel Mare</w:t>
            </w:r>
          </w:p>
        </w:tc>
        <w:tc>
          <w:tcPr>
            <w:tcW w:w="1984" w:type="dxa"/>
            <w:tcBorders>
              <w:top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tcBorders>
            <w:vAlign w:val="center"/>
          </w:tcPr>
          <w:p w:rsidR="00E50330" w:rsidRPr="009F02C5" w:rsidRDefault="009F02C5" w:rsidP="00E50330">
            <w:pPr>
              <w:ind w:left="57"/>
              <w:jc w:val="center"/>
              <w:rPr>
                <w:sz w:val="16"/>
                <w:szCs w:val="16"/>
              </w:rPr>
            </w:pPr>
            <w:r w:rsidRPr="009F02C5">
              <w:rPr>
                <w:sz w:val="16"/>
                <w:szCs w:val="16"/>
              </w:rPr>
              <w:t>Investiția se află în  curs de execuție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Modernizare DC 112: Padureni-Padureni, km 3+600+5+100 L=1,500 km , comuna Suseni- Acord asociere cu CJ Arges nr. 1028/29.04.14</w:t>
            </w:r>
          </w:p>
        </w:tc>
        <w:tc>
          <w:tcPr>
            <w:tcW w:w="2552" w:type="dxa"/>
            <w:vMerge w:val="restart"/>
            <w:tcBorders>
              <w:top w:val="single" w:sz="4" w:space="0" w:color="auto"/>
            </w:tcBorders>
            <w:vAlign w:val="center"/>
          </w:tcPr>
          <w:p w:rsidR="00E50330" w:rsidRPr="009F02C5" w:rsidRDefault="00E50330" w:rsidP="00E50330">
            <w:pPr>
              <w:ind w:left="57"/>
              <w:jc w:val="center"/>
              <w:rPr>
                <w:sz w:val="16"/>
                <w:szCs w:val="16"/>
              </w:rPr>
            </w:pPr>
            <w:r w:rsidRPr="009F02C5">
              <w:rPr>
                <w:sz w:val="16"/>
                <w:szCs w:val="16"/>
              </w:rPr>
              <w:t>Primarul</w:t>
            </w:r>
          </w:p>
          <w:p w:rsidR="00E50330" w:rsidRPr="009F02C5" w:rsidRDefault="00E50330" w:rsidP="00E50330">
            <w:pPr>
              <w:ind w:left="57"/>
              <w:jc w:val="center"/>
              <w:rPr>
                <w:sz w:val="16"/>
                <w:szCs w:val="16"/>
              </w:rPr>
            </w:pPr>
            <w:r w:rsidRPr="009F02C5">
              <w:rPr>
                <w:sz w:val="16"/>
                <w:szCs w:val="16"/>
              </w:rPr>
              <w:t>comunei Suseni</w:t>
            </w: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9F02C5" w:rsidRDefault="009F02C5" w:rsidP="00E50330">
            <w:pPr>
              <w:ind w:left="57"/>
              <w:jc w:val="center"/>
              <w:rPr>
                <w:sz w:val="16"/>
                <w:szCs w:val="16"/>
              </w:rPr>
            </w:pPr>
            <w:r w:rsidRPr="009F02C5">
              <w:rPr>
                <w:sz w:val="16"/>
                <w:szCs w:val="16"/>
              </w:rPr>
              <w:t>Investiția se află în curs de execuție, realizată cca. 85%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Modernizare DC 344, km 0+000-0+680 si bretea de legatura cu DC 112, L=0.7 km, in comuna Suseni</w:t>
            </w:r>
          </w:p>
        </w:tc>
        <w:tc>
          <w:tcPr>
            <w:tcW w:w="2552" w:type="dxa"/>
            <w:vMerge/>
            <w:tcBorders>
              <w:bottom w:val="single" w:sz="4" w:space="0" w:color="auto"/>
            </w:tcBorders>
            <w:vAlign w:val="center"/>
          </w:tcPr>
          <w:p w:rsidR="00E50330" w:rsidRPr="009F02C5"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E50330">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S-a întocmit proiectul tehnic</w:t>
            </w:r>
          </w:p>
        </w:tc>
      </w:tr>
      <w:tr w:rsidR="00E50330" w:rsidRPr="0082618E" w:rsidTr="00E50330">
        <w:trPr>
          <w:trHeight w:val="45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DC 100 în comuna Teiu județul Argeș, km 3+250-7+391, L= 4,141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Teiu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 xml:space="preserve">Construire pod in satul Vladesti, punctul "La Scoala", comuna Tigveni </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Tigveni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si covor asfaltic L=2.020 km DC 83, comuna Țiţeşti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Țiţeşti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84 Titesti Scoala Valea Manastirii km 3+250-km 4+370 comuna Titesti (GAL)</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259 (L=2,720 km) si DL Mustăţeşti-Valea Uleiului (L=0,816 km), comuna Valea Iaşului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Iaşului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258 (L=3,656 km) si DL Mustatesti (L=0,448 km),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Construire pod sat Cerbureni,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vAlign w:val="center"/>
          </w:tcPr>
          <w:p w:rsidR="00E50330" w:rsidRPr="00542486" w:rsidRDefault="009F02C5" w:rsidP="00E50330">
            <w:pPr>
              <w:ind w:left="57"/>
              <w:jc w:val="center"/>
              <w:rPr>
                <w:color w:val="FF0000"/>
                <w:sz w:val="16"/>
                <w:szCs w:val="16"/>
              </w:rPr>
            </w:pPr>
            <w:r w:rsidRPr="0024693E">
              <w:rPr>
                <w:sz w:val="16"/>
                <w:szCs w:val="16"/>
              </w:rPr>
              <w:t>Nedemarat</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Construire pod pentru acces statie de epurare in sat Ungureni,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9F02C5" w:rsidRDefault="00E50330" w:rsidP="009F02C5">
            <w:pPr>
              <w:ind w:left="57"/>
              <w:jc w:val="center"/>
              <w:rPr>
                <w:sz w:val="16"/>
                <w:szCs w:val="16"/>
              </w:rPr>
            </w:pPr>
            <w:r w:rsidRPr="009F02C5">
              <w:rPr>
                <w:sz w:val="16"/>
                <w:szCs w:val="16"/>
              </w:rPr>
              <w:t>2020-202</w:t>
            </w:r>
            <w:r w:rsidR="009F02C5" w:rsidRPr="009F02C5">
              <w:rPr>
                <w:sz w:val="16"/>
                <w:szCs w:val="16"/>
              </w:rPr>
              <w:t>4</w:t>
            </w:r>
          </w:p>
        </w:tc>
        <w:tc>
          <w:tcPr>
            <w:tcW w:w="3828" w:type="dxa"/>
            <w:tcBorders>
              <w:top w:val="single" w:sz="4" w:space="0" w:color="auto"/>
              <w:bottom w:val="single" w:sz="4" w:space="0" w:color="auto"/>
            </w:tcBorders>
          </w:tcPr>
          <w:p w:rsidR="00E50330" w:rsidRPr="00542486" w:rsidRDefault="009F02C5" w:rsidP="00E50330">
            <w:pPr>
              <w:ind w:left="57"/>
              <w:jc w:val="center"/>
              <w:rPr>
                <w:color w:val="FF0000"/>
                <w:sz w:val="16"/>
                <w:szCs w:val="16"/>
              </w:rPr>
            </w:pPr>
            <w:r w:rsidRPr="0024693E">
              <w:rPr>
                <w:sz w:val="16"/>
                <w:szCs w:val="16"/>
              </w:rPr>
              <w:t>Etapa obtinerii avizelor de specialitate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Construire pod sat Borovineşti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9F02C5" w:rsidRDefault="00E50330" w:rsidP="009F02C5">
            <w:pPr>
              <w:ind w:left="57"/>
              <w:jc w:val="center"/>
              <w:rPr>
                <w:sz w:val="16"/>
                <w:szCs w:val="16"/>
              </w:rPr>
            </w:pPr>
            <w:r w:rsidRPr="009F02C5">
              <w:rPr>
                <w:sz w:val="16"/>
                <w:szCs w:val="16"/>
              </w:rPr>
              <w:t>20</w:t>
            </w:r>
            <w:r w:rsidR="00E13C7F" w:rsidRPr="009F02C5">
              <w:rPr>
                <w:sz w:val="16"/>
                <w:szCs w:val="16"/>
              </w:rPr>
              <w:t>20</w:t>
            </w:r>
            <w:r w:rsidRPr="009F02C5">
              <w:rPr>
                <w:sz w:val="16"/>
                <w:szCs w:val="16"/>
              </w:rPr>
              <w:t>-202</w:t>
            </w:r>
            <w:r w:rsidR="009F02C5" w:rsidRPr="009F02C5">
              <w:rPr>
                <w:sz w:val="16"/>
                <w:szCs w:val="16"/>
              </w:rPr>
              <w:t>4</w:t>
            </w:r>
          </w:p>
        </w:tc>
        <w:tc>
          <w:tcPr>
            <w:tcW w:w="3828" w:type="dxa"/>
            <w:tcBorders>
              <w:top w:val="single" w:sz="4" w:space="0" w:color="auto"/>
              <w:bottom w:val="single" w:sz="4" w:space="0" w:color="auto"/>
            </w:tcBorders>
          </w:tcPr>
          <w:p w:rsidR="00E50330" w:rsidRPr="00542486" w:rsidRDefault="009F02C5" w:rsidP="00E50330">
            <w:pPr>
              <w:ind w:left="57"/>
              <w:jc w:val="center"/>
              <w:rPr>
                <w:sz w:val="16"/>
                <w:szCs w:val="16"/>
                <w:highlight w:val="green"/>
              </w:rPr>
            </w:pPr>
            <w:r w:rsidRPr="0024693E">
              <w:rPr>
                <w:sz w:val="16"/>
                <w:szCs w:val="16"/>
              </w:rPr>
              <w:t>Etapa obtinerii avizelor de specialitate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9F02C5" w:rsidRDefault="00E50330" w:rsidP="00E50330">
            <w:pPr>
              <w:ind w:left="57"/>
              <w:rPr>
                <w:sz w:val="16"/>
                <w:szCs w:val="16"/>
              </w:rPr>
            </w:pPr>
            <w:r w:rsidRPr="009F02C5">
              <w:rPr>
                <w:sz w:val="16"/>
                <w:szCs w:val="16"/>
              </w:rPr>
              <w:t>Construire poduri peste paraul Valea Badilii, sat Ungureni comuna Valea Iaşului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9F02C5">
            <w:pPr>
              <w:ind w:left="57"/>
              <w:jc w:val="center"/>
              <w:rPr>
                <w:sz w:val="16"/>
                <w:szCs w:val="16"/>
              </w:rPr>
            </w:pPr>
            <w:r w:rsidRPr="0082618E">
              <w:rPr>
                <w:sz w:val="16"/>
                <w:szCs w:val="16"/>
              </w:rPr>
              <w:t>2020-202</w:t>
            </w:r>
            <w:r w:rsidR="009F02C5">
              <w:rPr>
                <w:sz w:val="16"/>
                <w:szCs w:val="16"/>
              </w:rPr>
              <w:t>4</w:t>
            </w:r>
          </w:p>
        </w:tc>
        <w:tc>
          <w:tcPr>
            <w:tcW w:w="3828" w:type="dxa"/>
            <w:tcBorders>
              <w:top w:val="single" w:sz="4" w:space="0" w:color="auto"/>
              <w:bottom w:val="single" w:sz="4" w:space="0" w:color="auto"/>
            </w:tcBorders>
            <w:vAlign w:val="center"/>
          </w:tcPr>
          <w:p w:rsidR="00E50330" w:rsidRPr="0082618E" w:rsidRDefault="009F02C5" w:rsidP="00E50330">
            <w:pPr>
              <w:ind w:left="57"/>
              <w:jc w:val="center"/>
              <w:rPr>
                <w:sz w:val="16"/>
                <w:szCs w:val="16"/>
              </w:rPr>
            </w:pPr>
            <w:r w:rsidRPr="0024693E">
              <w:rPr>
                <w:sz w:val="16"/>
                <w:szCs w:val="16"/>
              </w:rPr>
              <w:t>Etapa obtinerii avizelor de specialitate</w:t>
            </w:r>
          </w:p>
        </w:tc>
      </w:tr>
      <w:tr w:rsidR="00E50330" w:rsidRPr="0082618E" w:rsidTr="00E50330">
        <w:trPr>
          <w:trHeight w:val="637"/>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Modernizarea infrastructurii de transport pe DC 159 in satele Varsesti, Fratici si Prodani, comuna Vedea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Vedea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4F1FEB" w:rsidRDefault="00E50330" w:rsidP="00E50330">
            <w:pPr>
              <w:ind w:left="57"/>
              <w:rPr>
                <w:sz w:val="16"/>
                <w:szCs w:val="16"/>
              </w:rPr>
            </w:pPr>
            <w:r w:rsidRPr="004F1FEB">
              <w:rPr>
                <w:sz w:val="16"/>
                <w:szCs w:val="16"/>
              </w:rPr>
              <w:t>Modernizare DC 8 Coteasca-Draghescu, L= 2,84 km, comuna Vladeşti</w:t>
            </w:r>
          </w:p>
        </w:tc>
        <w:tc>
          <w:tcPr>
            <w:tcW w:w="2552" w:type="dxa"/>
            <w:vMerge w:val="restart"/>
            <w:vAlign w:val="center"/>
          </w:tcPr>
          <w:p w:rsidR="00E50330" w:rsidRPr="004F1FEB" w:rsidRDefault="00E50330" w:rsidP="00E50330">
            <w:pPr>
              <w:ind w:left="57"/>
              <w:jc w:val="center"/>
              <w:rPr>
                <w:sz w:val="16"/>
                <w:szCs w:val="16"/>
              </w:rPr>
            </w:pPr>
            <w:r w:rsidRPr="004F1FEB">
              <w:rPr>
                <w:sz w:val="16"/>
                <w:szCs w:val="16"/>
              </w:rPr>
              <w:t>Primarul</w:t>
            </w:r>
          </w:p>
          <w:p w:rsidR="00E50330" w:rsidRPr="004F1FEB" w:rsidRDefault="00E50330" w:rsidP="00E50330">
            <w:pPr>
              <w:ind w:left="57"/>
              <w:jc w:val="center"/>
              <w:rPr>
                <w:sz w:val="16"/>
                <w:szCs w:val="16"/>
              </w:rPr>
            </w:pPr>
            <w:r w:rsidRPr="004F1FEB">
              <w:rPr>
                <w:sz w:val="16"/>
                <w:szCs w:val="16"/>
              </w:rPr>
              <w:t>comunei Vladeşti</w:t>
            </w:r>
          </w:p>
        </w:tc>
        <w:tc>
          <w:tcPr>
            <w:tcW w:w="1984" w:type="dxa"/>
            <w:tcBorders>
              <w:top w:val="single" w:sz="4" w:space="0" w:color="auto"/>
              <w:bottom w:val="single" w:sz="4" w:space="0" w:color="auto"/>
            </w:tcBorders>
            <w:vAlign w:val="center"/>
          </w:tcPr>
          <w:p w:rsidR="00E50330" w:rsidRPr="004F1FEB" w:rsidRDefault="00E50330" w:rsidP="004F1FEB">
            <w:pPr>
              <w:ind w:left="57"/>
              <w:jc w:val="center"/>
              <w:rPr>
                <w:sz w:val="16"/>
                <w:szCs w:val="16"/>
              </w:rPr>
            </w:pPr>
            <w:r w:rsidRPr="004F1FEB">
              <w:rPr>
                <w:sz w:val="16"/>
                <w:szCs w:val="16"/>
              </w:rPr>
              <w:t>2020-202</w:t>
            </w:r>
            <w:r w:rsidR="004F1FEB" w:rsidRPr="004F1FEB">
              <w:rPr>
                <w:sz w:val="16"/>
                <w:szCs w:val="16"/>
              </w:rPr>
              <w:t>4</w:t>
            </w:r>
          </w:p>
        </w:tc>
        <w:tc>
          <w:tcPr>
            <w:tcW w:w="3828" w:type="dxa"/>
            <w:tcBorders>
              <w:top w:val="single" w:sz="4" w:space="0" w:color="auto"/>
              <w:bottom w:val="single" w:sz="4" w:space="0" w:color="auto"/>
            </w:tcBorders>
            <w:vAlign w:val="center"/>
          </w:tcPr>
          <w:p w:rsidR="00E50330" w:rsidRPr="00542486" w:rsidRDefault="004F1FEB" w:rsidP="00E50330">
            <w:pPr>
              <w:ind w:left="57"/>
              <w:jc w:val="center"/>
              <w:rPr>
                <w:color w:val="FF0000"/>
                <w:sz w:val="16"/>
                <w:szCs w:val="16"/>
              </w:rPr>
            </w:pPr>
            <w:r w:rsidRPr="0024693E">
              <w:rPr>
                <w:sz w:val="16"/>
                <w:szCs w:val="16"/>
              </w:rPr>
              <w:t>Contract de lucruari in executie, stadiul fizic  21% prin turnare de covor asfaltic pe o lungime de 581m</w:t>
            </w:r>
          </w:p>
        </w:tc>
      </w:tr>
      <w:tr w:rsidR="00E50330" w:rsidRPr="0082618E" w:rsidTr="00E50330">
        <w:trPr>
          <w:trHeight w:val="455"/>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4F1FEB" w:rsidRDefault="00E50330" w:rsidP="00E50330">
            <w:pPr>
              <w:ind w:left="57"/>
              <w:rPr>
                <w:sz w:val="16"/>
                <w:szCs w:val="16"/>
              </w:rPr>
            </w:pPr>
            <w:r w:rsidRPr="004F1FEB">
              <w:rPr>
                <w:sz w:val="16"/>
                <w:szCs w:val="16"/>
              </w:rPr>
              <w:t>Modernizare drumuri de interes local in lungime de 5,500 km, in comuna Vladesti</w:t>
            </w:r>
          </w:p>
        </w:tc>
        <w:tc>
          <w:tcPr>
            <w:tcW w:w="2552" w:type="dxa"/>
            <w:vMerge/>
            <w:vAlign w:val="center"/>
          </w:tcPr>
          <w:p w:rsidR="00E50330" w:rsidRPr="004F1FEB" w:rsidRDefault="00E50330" w:rsidP="00E50330">
            <w:pPr>
              <w:ind w:left="57"/>
              <w:rPr>
                <w:sz w:val="16"/>
                <w:szCs w:val="16"/>
              </w:rPr>
            </w:pPr>
          </w:p>
        </w:tc>
        <w:tc>
          <w:tcPr>
            <w:tcW w:w="1984" w:type="dxa"/>
            <w:tcBorders>
              <w:top w:val="single" w:sz="4" w:space="0" w:color="auto"/>
            </w:tcBorders>
            <w:vAlign w:val="center"/>
          </w:tcPr>
          <w:p w:rsidR="00E50330" w:rsidRPr="004F1FEB" w:rsidRDefault="00E50330" w:rsidP="004F1FEB">
            <w:pPr>
              <w:ind w:left="57"/>
              <w:jc w:val="center"/>
              <w:rPr>
                <w:sz w:val="16"/>
                <w:szCs w:val="16"/>
              </w:rPr>
            </w:pPr>
            <w:r w:rsidRPr="004F1FEB">
              <w:rPr>
                <w:sz w:val="16"/>
                <w:szCs w:val="16"/>
              </w:rPr>
              <w:t>2020-202</w:t>
            </w:r>
            <w:r w:rsidR="004F1FEB" w:rsidRPr="004F1FEB">
              <w:rPr>
                <w:sz w:val="16"/>
                <w:szCs w:val="16"/>
              </w:rPr>
              <w:t>4</w:t>
            </w:r>
          </w:p>
        </w:tc>
        <w:tc>
          <w:tcPr>
            <w:tcW w:w="3828" w:type="dxa"/>
            <w:tcBorders>
              <w:top w:val="single" w:sz="4" w:space="0" w:color="auto"/>
            </w:tcBorders>
            <w:vAlign w:val="center"/>
          </w:tcPr>
          <w:p w:rsidR="00E50330" w:rsidRPr="004F1FEB" w:rsidRDefault="00E50330" w:rsidP="00E50330">
            <w:pPr>
              <w:ind w:left="57"/>
              <w:jc w:val="center"/>
              <w:rPr>
                <w:sz w:val="16"/>
                <w:szCs w:val="16"/>
              </w:rPr>
            </w:pPr>
            <w:r w:rsidRPr="004F1FEB">
              <w:rPr>
                <w:sz w:val="16"/>
                <w:szCs w:val="16"/>
              </w:rPr>
              <w:t>S-a depus cerere de finantare in cadrul PNI Anghel Sligny nr.128155/21.10.2021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504 lim. jud. Teleorman – Popeşti- Izvoru- Recea- Cornăţel – Vulpeşti (DN65A), km 110+700-136+695, L=25,995 km, Com. Popeşti, Izvoru, Recea, Buzoieşti, Jud. Argeş- Directia Strategii</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Președintele Consiliului Județean Argeș în parteneriat cu primarii comunelor din județ (UAT</w:t>
            </w:r>
          </w:p>
          <w:p w:rsidR="00E50330" w:rsidRPr="0082618E" w:rsidRDefault="00E50330" w:rsidP="00E50330">
            <w:pPr>
              <w:ind w:left="57"/>
              <w:rPr>
                <w:sz w:val="16"/>
                <w:szCs w:val="16"/>
              </w:rPr>
            </w:pPr>
            <w:r w:rsidRPr="0082618E">
              <w:rPr>
                <w:sz w:val="16"/>
                <w:szCs w:val="16"/>
              </w:rPr>
              <w:t>Județul Argeș lider)</w:t>
            </w:r>
          </w:p>
          <w:p w:rsidR="00E50330" w:rsidRPr="0082618E" w:rsidRDefault="00E50330" w:rsidP="00E50330">
            <w:pPr>
              <w:ind w:left="57"/>
              <w:rPr>
                <w:sz w:val="16"/>
                <w:szCs w:val="16"/>
              </w:rPr>
            </w:pPr>
            <w:r w:rsidRPr="0082618E">
              <w:rPr>
                <w:sz w:val="16"/>
                <w:szCs w:val="16"/>
              </w:rPr>
              <w:t xml:space="preserve">in parteneriat cu </w:t>
            </w:r>
          </w:p>
          <w:p w:rsidR="00E50330" w:rsidRPr="0082618E" w:rsidRDefault="00E50330" w:rsidP="00E50330">
            <w:pPr>
              <w:ind w:left="57"/>
              <w:rPr>
                <w:sz w:val="16"/>
                <w:szCs w:val="16"/>
              </w:rPr>
            </w:pPr>
            <w:r w:rsidRPr="0082618E">
              <w:rPr>
                <w:sz w:val="16"/>
                <w:szCs w:val="16"/>
              </w:rPr>
              <w:t>U.A.T Com. Popesti, U.A.T. Com. Izvoru, U.A.T. Com. Recea, U.A.T. Com. Buzoiesti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5D4122" w:rsidP="00E50330">
            <w:pPr>
              <w:ind w:left="57"/>
              <w:jc w:val="center"/>
              <w:rPr>
                <w:sz w:val="16"/>
                <w:szCs w:val="16"/>
              </w:rPr>
            </w:pPr>
            <w:r w:rsidRPr="0024693E">
              <w:rPr>
                <w:sz w:val="16"/>
                <w:szCs w:val="16"/>
              </w:rPr>
              <w:t>Realizata  în anul 2022 si receptionata prin PVRT nr. 22347/12.10.2022</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Modernizare DJ 503 lim. Jud. Dambovita – Slobozia – Rociu – Oarja – Catanele (DJ 702 G km 3+824)  km 98+000 – 140+034,  l = 42,034 km in judetul Arges- Directia Strategii</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Președintele Consiliului Județean Argeș în parteneriat cu primarii comunelor din județ (Județul Argeș -lider</w:t>
            </w:r>
          </w:p>
          <w:p w:rsidR="00E50330" w:rsidRPr="005D4122" w:rsidRDefault="00E50330" w:rsidP="00E50330">
            <w:pPr>
              <w:ind w:left="57"/>
              <w:rPr>
                <w:sz w:val="16"/>
                <w:szCs w:val="16"/>
              </w:rPr>
            </w:pPr>
            <w:r w:rsidRPr="005D4122">
              <w:rPr>
                <w:sz w:val="16"/>
                <w:szCs w:val="16"/>
              </w:rPr>
              <w:t xml:space="preserve">in parteneriat cu </w:t>
            </w:r>
          </w:p>
          <w:p w:rsidR="00E50330" w:rsidRPr="005D4122" w:rsidRDefault="00E50330" w:rsidP="00E50330">
            <w:pPr>
              <w:ind w:left="57"/>
              <w:rPr>
                <w:sz w:val="16"/>
                <w:szCs w:val="16"/>
              </w:rPr>
            </w:pPr>
            <w:r w:rsidRPr="005D4122">
              <w:rPr>
                <w:sz w:val="16"/>
                <w:szCs w:val="16"/>
              </w:rPr>
              <w:t>U.A.T Com. Slobozia, U.A.T. Com. Teiu, U.A.T. Com. Mozaceni, U.A.T. Com. Cateasca, U.A.T. Com. Oarja, U.A.T. Com. Rociu)</w:t>
            </w:r>
          </w:p>
        </w:tc>
        <w:tc>
          <w:tcPr>
            <w:tcW w:w="1984" w:type="dxa"/>
            <w:tcBorders>
              <w:top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E50330" w:rsidRPr="00542486" w:rsidRDefault="005D4122" w:rsidP="00E50330">
            <w:pPr>
              <w:ind w:left="57"/>
              <w:jc w:val="center"/>
              <w:rPr>
                <w:color w:val="FF0000"/>
                <w:sz w:val="16"/>
                <w:szCs w:val="16"/>
              </w:rPr>
            </w:pPr>
            <w:r w:rsidRPr="0024693E">
              <w:rPr>
                <w:sz w:val="16"/>
                <w:szCs w:val="16"/>
              </w:rPr>
              <w:t>Execuție lucrari in desfasurare, stadiul fizic 35%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Şerbănesti (DJ 659) – Siliştea, km 70+410 – 77+826, L= 7,416 km, în comunele Rociu şi Căteasca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p w:rsidR="00E50330" w:rsidRPr="0082618E" w:rsidRDefault="00E50330" w:rsidP="00E50330">
            <w:pPr>
              <w:ind w:left="57"/>
              <w:jc w:val="center"/>
              <w:rPr>
                <w:sz w:val="16"/>
                <w:szCs w:val="16"/>
              </w:rPr>
            </w:pP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Costeşti (DN 65 A) – Şerbăneşti (DJ 659), KM 60+325 – 68+783, L = 8,458 km, la Costeşti şi Rociu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702 A Ciupa – Răteşti, km 33+030-35+696, L= 2,666 km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Morăreşti - Uda, km 17+753 - 20+253, L = 2,5 km, la Uda (include şi lucrări de consolidare)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Modernizare DJ 703B Padureţi (DJ679) – Costeşti (DN65A), km 48+975-59+287, L=10,312 km la Lunca Corbului si Costeşti – Directia Tehnica</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 xml:space="preserve">Președintele Consiliului Județean Argeș </w:t>
            </w:r>
          </w:p>
        </w:tc>
        <w:tc>
          <w:tcPr>
            <w:tcW w:w="1984" w:type="dxa"/>
            <w:tcBorders>
              <w:top w:val="single" w:sz="4" w:space="0" w:color="auto"/>
            </w:tcBorders>
            <w:vAlign w:val="center"/>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5D4122" w:rsidRPr="0024693E" w:rsidRDefault="005D4122" w:rsidP="005D4122">
            <w:pPr>
              <w:ind w:left="57"/>
              <w:jc w:val="center"/>
              <w:rPr>
                <w:sz w:val="16"/>
                <w:szCs w:val="16"/>
                <w:highlight w:val="green"/>
              </w:rPr>
            </w:pPr>
            <w:r w:rsidRPr="0024693E">
              <w:rPr>
                <w:sz w:val="16"/>
                <w:szCs w:val="16"/>
              </w:rPr>
              <w:t>Lucruari in executie, stadiul fizic 30%</w:t>
            </w:r>
          </w:p>
          <w:p w:rsidR="00E50330" w:rsidRPr="00542486" w:rsidRDefault="00E50330" w:rsidP="00E50330">
            <w:pPr>
              <w:ind w:left="57"/>
              <w:jc w:val="center"/>
              <w:rPr>
                <w:color w:val="FF0000"/>
                <w:sz w:val="16"/>
                <w:szCs w:val="16"/>
              </w:rPr>
            </w:pP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pe DJ 725 Stoeneşti-Dragoslavele, km 3+313-6+626, L=3,313 km, în comunele Stoeneşti şi Dragoslavele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5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pe DJ 731 B Sămara - Băbăna - Cocu, km 3+964 peste pârâul Vârtej, L = 24 m, in comuna Băbăna,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694"/>
        </w:trPr>
        <w:tc>
          <w:tcPr>
            <w:tcW w:w="1405" w:type="dxa"/>
            <w:gridSpan w:val="2"/>
            <w:vMerge w:val="restart"/>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  0+908 – 2+408, comuna Leordeni, L= 1,5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  2+408 – 3+408, comuna Leordeni,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70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742Leordeni (DJ 703B) – Baloteasa-Cotu Malului- Glâmbocata-Leordeni (DN 7), km  7+500 – 9+060, comuna Leordeni, L= 1,56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659 A Bradu – Costeşti, km 5+060-9+744 la Costeşti, L= 4,684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5D4122">
            <w:pPr>
              <w:ind w:left="57"/>
              <w:jc w:val="center"/>
              <w:rPr>
                <w:sz w:val="16"/>
                <w:szCs w:val="16"/>
              </w:rPr>
            </w:pPr>
            <w:r w:rsidRPr="0082618E">
              <w:rPr>
                <w:sz w:val="16"/>
                <w:szCs w:val="16"/>
              </w:rPr>
              <w:t xml:space="preserve">Realizată 2021 </w:t>
            </w:r>
          </w:p>
        </w:tc>
      </w:tr>
      <w:tr w:rsidR="00E50330" w:rsidRPr="0082618E" w:rsidTr="00E50330">
        <w:trPr>
          <w:trHeight w:val="56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Modernizare DJ 704 H Merişani-Băiculeşti-Curtea de Argeş, km 13+035- 17+600, la Baiculesti si Curtea de Argeş L= 4,565 km</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Președintele Consiliului Județean Argeș prin R.A.J.D</w:t>
            </w:r>
          </w:p>
        </w:tc>
        <w:tc>
          <w:tcPr>
            <w:tcW w:w="1984" w:type="dxa"/>
            <w:tcBorders>
              <w:top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5D4122" w:rsidRPr="0024693E" w:rsidRDefault="005D4122" w:rsidP="005D4122">
            <w:pPr>
              <w:ind w:left="57"/>
              <w:jc w:val="center"/>
              <w:rPr>
                <w:sz w:val="16"/>
                <w:szCs w:val="16"/>
              </w:rPr>
            </w:pPr>
            <w:r w:rsidRPr="0024693E">
              <w:rPr>
                <w:sz w:val="16"/>
                <w:szCs w:val="16"/>
              </w:rPr>
              <w:t>Lucruari in executie, s-a turnat primul strat de imbracaminte bituminoasa</w:t>
            </w:r>
          </w:p>
          <w:p w:rsidR="00E50330" w:rsidRPr="00542486" w:rsidRDefault="00E50330" w:rsidP="00E50330">
            <w:pPr>
              <w:ind w:left="57"/>
              <w:jc w:val="center"/>
              <w:rPr>
                <w:color w:val="FF0000"/>
                <w:sz w:val="16"/>
                <w:szCs w:val="16"/>
              </w:rPr>
            </w:pPr>
          </w:p>
        </w:tc>
      </w:tr>
      <w:tr w:rsidR="00E50330" w:rsidRPr="0082618E" w:rsidTr="00E50330">
        <w:trPr>
          <w:trHeight w:val="55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Modernizare DJ 679 D Negraşi-Mozacu, km 34+500-39+500, comuna Negraşi, L= 5,0 km</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Președintele Consiliului Județean Argeș prin R.A.J.D</w:t>
            </w:r>
          </w:p>
        </w:tc>
        <w:tc>
          <w:tcPr>
            <w:tcW w:w="1984" w:type="dxa"/>
            <w:tcBorders>
              <w:top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Pr>
                <w:sz w:val="16"/>
                <w:szCs w:val="16"/>
              </w:rPr>
              <w:t>4</w:t>
            </w:r>
          </w:p>
        </w:tc>
        <w:tc>
          <w:tcPr>
            <w:tcW w:w="3828" w:type="dxa"/>
            <w:tcBorders>
              <w:top w:val="single" w:sz="4" w:space="0" w:color="auto"/>
            </w:tcBorders>
            <w:vAlign w:val="center"/>
          </w:tcPr>
          <w:p w:rsidR="005D4122" w:rsidRPr="0024693E" w:rsidRDefault="005D4122" w:rsidP="005D4122">
            <w:pPr>
              <w:ind w:left="57"/>
              <w:jc w:val="center"/>
              <w:rPr>
                <w:sz w:val="16"/>
                <w:szCs w:val="16"/>
              </w:rPr>
            </w:pPr>
            <w:r w:rsidRPr="0024693E">
              <w:rPr>
                <w:sz w:val="16"/>
                <w:szCs w:val="16"/>
              </w:rPr>
              <w:t>Lucruari in executie, s-a turnat primul strat de imbracaminte bituminoasa</w:t>
            </w:r>
          </w:p>
          <w:p w:rsidR="00E50330" w:rsidRPr="00542486" w:rsidRDefault="00E50330" w:rsidP="00E50330">
            <w:pPr>
              <w:ind w:left="57"/>
              <w:jc w:val="center"/>
              <w:rPr>
                <w:color w:val="FF0000"/>
                <w:sz w:val="16"/>
                <w:szCs w:val="16"/>
              </w:rPr>
            </w:pP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679 D Izvoru -Mozăceni, km 22+215-23+215, comuna Mozăceni,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Covor bituminos pe DJ 703A, tronson km 0+000-7+900, comuna Cotmeana, L= 7,9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5D4122">
            <w:pPr>
              <w:ind w:left="57"/>
              <w:jc w:val="center"/>
              <w:rPr>
                <w:sz w:val="16"/>
                <w:szCs w:val="16"/>
              </w:rPr>
            </w:pPr>
            <w:r w:rsidRPr="0082618E">
              <w:rPr>
                <w:sz w:val="16"/>
                <w:szCs w:val="16"/>
              </w:rPr>
              <w:t>Realizată 2021</w:t>
            </w:r>
          </w:p>
        </w:tc>
      </w:tr>
      <w:tr w:rsidR="00E50330" w:rsidRPr="0082618E" w:rsidTr="00E50330">
        <w:trPr>
          <w:trHeight w:val="42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limita jud Olt- Marghia- Padureţi, km 41+275-41_775, comuna Lunca Corbului, L= 0,500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9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km5+100 – 6+100, comuna Leordeni,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Modernizare DJ 508 Căteasca (DJ 703B) – Furduieşti-Teiu-Buta (DJ 659), km 12+400-17+217, comunele Teiu şi Negraşi, L= 4,817 km</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Președintele Consiliului Județean Argeș prin R.A.J.D</w:t>
            </w:r>
          </w:p>
        </w:tc>
        <w:tc>
          <w:tcPr>
            <w:tcW w:w="1984" w:type="dxa"/>
            <w:tcBorders>
              <w:top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E50330" w:rsidRPr="00542486" w:rsidRDefault="005D4122" w:rsidP="00E50330">
            <w:pPr>
              <w:ind w:left="57"/>
              <w:jc w:val="center"/>
              <w:rPr>
                <w:color w:val="FF0000"/>
                <w:sz w:val="16"/>
                <w:szCs w:val="16"/>
              </w:rPr>
            </w:pPr>
            <w:r w:rsidRPr="0024693E">
              <w:rPr>
                <w:sz w:val="16"/>
                <w:szCs w:val="16"/>
              </w:rPr>
              <w:t>Lucruari in executie, s-a turnat asfalt pe 3km</w:t>
            </w:r>
          </w:p>
        </w:tc>
      </w:tr>
      <w:tr w:rsidR="00E50330" w:rsidRPr="0082618E" w:rsidTr="00E50330">
        <w:trPr>
          <w:trHeight w:val="41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Covor bituminos pod DJ 703A, tronson km 7+900-18+959, comuna Cocu, L=11,05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Realizata 2021si receptionata prin PVRC nr.3342/09.08.2021</w:t>
            </w:r>
          </w:p>
        </w:tc>
      </w:tr>
      <w:tr w:rsidR="00E50330" w:rsidRPr="0082618E" w:rsidTr="00E50330">
        <w:trPr>
          <w:trHeight w:val="5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Covor bituminos pe DJ 735 km 0+000- 10+870, localitatea Câmpulung, Bughea de Sus şi Albeştii de Muscel, L=10,87 km</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Președintele Consiliului Județean Argeș prin R.A.J.D</w:t>
            </w:r>
          </w:p>
        </w:tc>
        <w:tc>
          <w:tcPr>
            <w:tcW w:w="1984" w:type="dxa"/>
            <w:tcBorders>
              <w:top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E50330" w:rsidRPr="00542486" w:rsidRDefault="005D4122" w:rsidP="00E50330">
            <w:pPr>
              <w:ind w:left="57"/>
              <w:jc w:val="center"/>
              <w:rPr>
                <w:color w:val="FF0000"/>
                <w:sz w:val="16"/>
                <w:szCs w:val="16"/>
              </w:rPr>
            </w:pPr>
            <w:r w:rsidRPr="0024693E">
              <w:rPr>
                <w:sz w:val="16"/>
                <w:szCs w:val="16"/>
              </w:rPr>
              <w:t>Lucruari in executie</w:t>
            </w:r>
          </w:p>
        </w:tc>
      </w:tr>
      <w:tr w:rsidR="00E50330" w:rsidRPr="0082618E" w:rsidTr="00E50330">
        <w:trPr>
          <w:trHeight w:val="55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703 Morăreşti-Cuca-Ciomageşti- limita jud. Olt, km 13+400-16+600, comuna Cuca, L=3,2 km</w:t>
            </w:r>
          </w:p>
        </w:tc>
        <w:tc>
          <w:tcPr>
            <w:tcW w:w="2552" w:type="dxa"/>
            <w:tcBorders>
              <w:top w:val="single" w:sz="4" w:space="0" w:color="auto"/>
              <w:bottom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Realizata 2021si receptionata prin PVRC nr.2775/01.07.2021</w:t>
            </w:r>
          </w:p>
        </w:tc>
      </w:tr>
      <w:tr w:rsidR="00E50330" w:rsidRPr="0082618E" w:rsidTr="00E50330">
        <w:trPr>
          <w:trHeight w:val="146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Autostrada Sibiu –Pitesti:</w:t>
            </w:r>
          </w:p>
          <w:p w:rsidR="00E50330" w:rsidRPr="0082618E" w:rsidRDefault="00E50330" w:rsidP="00E50330">
            <w:pPr>
              <w:ind w:left="57"/>
              <w:rPr>
                <w:sz w:val="16"/>
                <w:szCs w:val="16"/>
              </w:rPr>
            </w:pPr>
            <w:r w:rsidRPr="0082618E">
              <w:rPr>
                <w:sz w:val="16"/>
                <w:szCs w:val="16"/>
              </w:rPr>
              <w:t>-Secțiunea 3 Cornetu - Tigveni km 44+500 - km 81+900 (jud. Arges km 62+021 - km 81+900 – 19,879 km);</w:t>
            </w:r>
          </w:p>
          <w:p w:rsidR="00E50330" w:rsidRPr="0082618E" w:rsidRDefault="00E50330" w:rsidP="00E50330">
            <w:pPr>
              <w:ind w:left="57"/>
              <w:rPr>
                <w:sz w:val="16"/>
                <w:szCs w:val="16"/>
              </w:rPr>
            </w:pPr>
            <w:r w:rsidRPr="0082618E">
              <w:rPr>
                <w:sz w:val="16"/>
                <w:szCs w:val="16"/>
              </w:rPr>
              <w:t>-Secțiunea 4 Tigveni  - Curtea de Argeș km 81+900 – km 91+760 – 9,86 km;</w:t>
            </w:r>
          </w:p>
          <w:p w:rsidR="00E50330" w:rsidRPr="0082618E" w:rsidRDefault="00E50330" w:rsidP="00E50330">
            <w:pPr>
              <w:ind w:left="57"/>
              <w:rPr>
                <w:sz w:val="16"/>
                <w:szCs w:val="16"/>
              </w:rPr>
            </w:pPr>
            <w:r w:rsidRPr="0082618E">
              <w:rPr>
                <w:sz w:val="16"/>
                <w:szCs w:val="16"/>
              </w:rPr>
              <w:t>-Secțiunea 5 Curtea de Argeș – Pitești km 91+760 – 122+110 – 30,35;</w:t>
            </w:r>
          </w:p>
          <w:p w:rsidR="00E50330" w:rsidRPr="0082618E" w:rsidRDefault="00E50330" w:rsidP="00E50330">
            <w:pPr>
              <w:ind w:left="57"/>
              <w:rPr>
                <w:sz w:val="16"/>
                <w:szCs w:val="16"/>
              </w:rPr>
            </w:pPr>
            <w:r w:rsidRPr="0082618E">
              <w:rPr>
                <w:sz w:val="16"/>
                <w:szCs w:val="16"/>
              </w:rPr>
              <w:t>Total jud. Arges– 60,089 km</w:t>
            </w:r>
          </w:p>
        </w:tc>
        <w:tc>
          <w:tcPr>
            <w:tcW w:w="2552" w:type="dxa"/>
            <w:tcBorders>
              <w:top w:val="single" w:sz="4" w:space="0" w:color="auto"/>
              <w:bottom w:val="single" w:sz="4" w:space="0" w:color="auto"/>
            </w:tcBorders>
          </w:tcPr>
          <w:p w:rsidR="00E50330" w:rsidRPr="0082618E" w:rsidRDefault="00E50330" w:rsidP="00E50330">
            <w:pPr>
              <w:ind w:left="57"/>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2020-2024</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Demarată,  lucrări în execuție</w:t>
            </w:r>
          </w:p>
        </w:tc>
      </w:tr>
      <w:tr w:rsidR="00E50330" w:rsidRPr="0082618E" w:rsidTr="00E50330">
        <w:trPr>
          <w:trHeight w:val="49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Drum Expres Craiova – Pitești</w:t>
            </w:r>
            <w:r>
              <w:rPr>
                <w:sz w:val="16"/>
                <w:szCs w:val="16"/>
              </w:rPr>
              <w:t xml:space="preserve">, </w:t>
            </w:r>
            <w:r w:rsidRPr="0082618E">
              <w:rPr>
                <w:sz w:val="16"/>
                <w:szCs w:val="16"/>
              </w:rPr>
              <w:t>Tronsonul 4  km 89+150 – km 121+115, Judeţ Argeş – 31,81 km</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2020-2024</w:t>
            </w:r>
          </w:p>
        </w:tc>
        <w:tc>
          <w:tcPr>
            <w:tcW w:w="3828" w:type="dxa"/>
            <w:tcBorders>
              <w:top w:val="single" w:sz="4" w:space="0" w:color="auto"/>
              <w:bottom w:val="single" w:sz="4" w:space="0" w:color="auto"/>
            </w:tcBorders>
            <w:vAlign w:val="center"/>
          </w:tcPr>
          <w:p w:rsidR="00E50330" w:rsidRPr="0082618E" w:rsidRDefault="00CB3597" w:rsidP="00E50330">
            <w:pPr>
              <w:ind w:left="57"/>
              <w:jc w:val="center"/>
              <w:rPr>
                <w:sz w:val="16"/>
                <w:szCs w:val="16"/>
              </w:rPr>
            </w:pPr>
            <w:r w:rsidRPr="0082618E">
              <w:rPr>
                <w:sz w:val="16"/>
                <w:szCs w:val="16"/>
              </w:rPr>
              <w:t>Demarată,  lucrări în execuție</w:t>
            </w:r>
          </w:p>
        </w:tc>
      </w:tr>
      <w:tr w:rsidR="00E50330" w:rsidRPr="0082618E" w:rsidTr="00E50330">
        <w:trPr>
          <w:trHeight w:val="55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Râul Cârcinov – Intervenţie în regim de urgenţă  urmare accident rutier – DN7, km 94+310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1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Râul Teleroman, Lucrări de întreţinere periodică – DN 65A, km 23+311</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şi refacere parte carosabilă , DN 73C, km 60+000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5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parte carosabila, asigurare scurgere ape si refacere parapet , DN 7, km 152+350, 152+470, 152+500 stanga</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9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şi refacere parte carosabilă , DN 73D, km 41+300- 41+500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09"/>
        </w:trPr>
        <w:tc>
          <w:tcPr>
            <w:tcW w:w="1405" w:type="dxa"/>
            <w:gridSpan w:val="2"/>
            <w:vMerge/>
            <w:tcBorders>
              <w:bottom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5D4122" w:rsidRDefault="00E50330" w:rsidP="00E50330">
            <w:pPr>
              <w:ind w:left="57"/>
              <w:rPr>
                <w:sz w:val="16"/>
                <w:szCs w:val="16"/>
              </w:rPr>
            </w:pPr>
            <w:r w:rsidRPr="005D4122">
              <w:rPr>
                <w:sz w:val="16"/>
                <w:szCs w:val="16"/>
              </w:rPr>
              <w:t>Pod peste râul Dâmbovița pe DN 73 km. 78+519 (Podu Dâmbovitei)</w:t>
            </w:r>
          </w:p>
        </w:tc>
        <w:tc>
          <w:tcPr>
            <w:tcW w:w="2552" w:type="dxa"/>
            <w:tcBorders>
              <w:top w:val="single" w:sz="4" w:space="0" w:color="auto"/>
              <w:bottom w:val="single" w:sz="4" w:space="0" w:color="auto"/>
            </w:tcBorders>
          </w:tcPr>
          <w:p w:rsidR="00E50330" w:rsidRPr="005D4122" w:rsidRDefault="00E50330" w:rsidP="00E50330">
            <w:pPr>
              <w:ind w:left="57"/>
              <w:jc w:val="center"/>
              <w:rPr>
                <w:sz w:val="16"/>
                <w:szCs w:val="16"/>
              </w:rPr>
            </w:pPr>
            <w:r w:rsidRPr="005D4122">
              <w:rPr>
                <w:sz w:val="16"/>
                <w:szCs w:val="16"/>
              </w:rPr>
              <w:t>D.R.D.P Bucuresti/S,D,N, Piteşti</w:t>
            </w:r>
          </w:p>
        </w:tc>
        <w:tc>
          <w:tcPr>
            <w:tcW w:w="1984" w:type="dxa"/>
            <w:tcBorders>
              <w:top w:val="single" w:sz="4" w:space="0" w:color="auto"/>
              <w:bottom w:val="single" w:sz="4" w:space="0" w:color="auto"/>
            </w:tcBorders>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bottom w:val="single" w:sz="4" w:space="0" w:color="auto"/>
            </w:tcBorders>
            <w:vAlign w:val="center"/>
          </w:tcPr>
          <w:p w:rsidR="00E50330" w:rsidRPr="00542486" w:rsidRDefault="005D4122" w:rsidP="00E50330">
            <w:pPr>
              <w:ind w:left="57"/>
              <w:jc w:val="center"/>
              <w:rPr>
                <w:sz w:val="16"/>
                <w:szCs w:val="16"/>
                <w:highlight w:val="green"/>
              </w:rPr>
            </w:pPr>
            <w:r w:rsidRPr="0024693E">
              <w:rPr>
                <w:sz w:val="16"/>
                <w:szCs w:val="16"/>
              </w:rPr>
              <w:t>Lucrari in executie, stadiul fizic 34%</w:t>
            </w:r>
          </w:p>
        </w:tc>
      </w:tr>
      <w:tr w:rsidR="00E50330" w:rsidRPr="0082618E" w:rsidTr="00E50330">
        <w:trPr>
          <w:trHeight w:val="271"/>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T1-2</w:t>
            </w:r>
          </w:p>
        </w:tc>
        <w:tc>
          <w:tcPr>
            <w:tcW w:w="12737" w:type="dxa"/>
            <w:gridSpan w:val="4"/>
            <w:tcBorders>
              <w:bottom w:val="single" w:sz="4" w:space="0" w:color="auto"/>
            </w:tcBorders>
            <w:vAlign w:val="center"/>
          </w:tcPr>
          <w:p w:rsidR="00E50330" w:rsidRPr="0082618E" w:rsidRDefault="00E50330" w:rsidP="00E50330">
            <w:pPr>
              <w:ind w:left="57"/>
              <w:rPr>
                <w:sz w:val="16"/>
                <w:szCs w:val="16"/>
              </w:rPr>
            </w:pPr>
            <w:r w:rsidRPr="0082618E">
              <w:rPr>
                <w:b/>
                <w:sz w:val="16"/>
                <w:szCs w:val="16"/>
              </w:rPr>
              <w:t xml:space="preserve">ORAŞUL TOPOLOVENI </w:t>
            </w:r>
          </w:p>
        </w:tc>
      </w:tr>
      <w:tr w:rsidR="00E50330" w:rsidRPr="0082618E" w:rsidTr="00E50330">
        <w:trPr>
          <w:trHeight w:val="49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L=60m, peste Raul Carcinov, pe Strada Fantanii , in Orasul Topoloveni, Judetul Arges"</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2020- 2021</w:t>
            </w:r>
          </w:p>
          <w:p w:rsidR="00E50330" w:rsidRPr="0082618E" w:rsidRDefault="00E50330" w:rsidP="00E50330">
            <w:pPr>
              <w:ind w:left="57"/>
              <w:jc w:val="center"/>
              <w:rPr>
                <w:sz w:val="16"/>
                <w:szCs w:val="16"/>
              </w:rPr>
            </w:pP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3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modernizare a drumului comunal DC 97A care constau in asezarea de ”Imbracaminte bituminoasa usoara pe DC 97A Goronesti – Bogati – Limita judet Dambovita,  Orasul Topoloveni, judetul Arges“ L=3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Contract multianual</w:t>
            </w:r>
          </w:p>
          <w:p w:rsidR="00E50330" w:rsidRPr="0082618E" w:rsidRDefault="00E50330" w:rsidP="00E50330">
            <w:pPr>
              <w:ind w:left="57"/>
              <w:jc w:val="center"/>
              <w:rPr>
                <w:sz w:val="16"/>
                <w:szCs w:val="16"/>
              </w:rPr>
            </w:pP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3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5D4122" w:rsidRDefault="00E50330" w:rsidP="00E50330">
            <w:pPr>
              <w:ind w:left="57"/>
              <w:rPr>
                <w:sz w:val="16"/>
                <w:szCs w:val="16"/>
              </w:rPr>
            </w:pPr>
            <w:r w:rsidRPr="005D4122">
              <w:rPr>
                <w:sz w:val="16"/>
                <w:szCs w:val="16"/>
              </w:rPr>
              <w:t>Dezvoltare durabila si cresterea calitatii vietii in Orasul Topoloveni prin abordarea integrate a masurilor de regenerare urbana avand 2 obiective: 1.”Modernizare strada Livezilor, Stada Capitan Visarion Sachelarie, Str. Campului”, 2. Construire Locuinte Sociale – 96 unitati locative</w:t>
            </w:r>
          </w:p>
        </w:tc>
        <w:tc>
          <w:tcPr>
            <w:tcW w:w="2552" w:type="dxa"/>
            <w:tcBorders>
              <w:top w:val="single" w:sz="4" w:space="0" w:color="auto"/>
            </w:tcBorders>
          </w:tcPr>
          <w:p w:rsidR="00E50330" w:rsidRPr="005D4122" w:rsidRDefault="00E50330" w:rsidP="00E50330">
            <w:pPr>
              <w:ind w:left="57"/>
              <w:rPr>
                <w:sz w:val="16"/>
                <w:szCs w:val="16"/>
              </w:rPr>
            </w:pPr>
            <w:r w:rsidRPr="005D4122">
              <w:rPr>
                <w:sz w:val="16"/>
                <w:szCs w:val="16"/>
              </w:rPr>
              <w:t>Primarul Oraşului Topoloveni</w:t>
            </w:r>
          </w:p>
        </w:tc>
        <w:tc>
          <w:tcPr>
            <w:tcW w:w="1984" w:type="dxa"/>
            <w:tcBorders>
              <w:top w:val="single" w:sz="4" w:space="0" w:color="auto"/>
            </w:tcBorders>
            <w:vAlign w:val="center"/>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tcBorders>
              <w:top w:val="single" w:sz="4" w:space="0" w:color="auto"/>
            </w:tcBorders>
            <w:vAlign w:val="center"/>
          </w:tcPr>
          <w:p w:rsidR="00E50330" w:rsidRPr="00542486" w:rsidRDefault="005D4122" w:rsidP="00E50330">
            <w:pPr>
              <w:ind w:left="57"/>
              <w:jc w:val="center"/>
              <w:rPr>
                <w:color w:val="FF0000"/>
                <w:sz w:val="16"/>
                <w:szCs w:val="16"/>
              </w:rPr>
            </w:pPr>
            <w:r w:rsidRPr="0024693E">
              <w:rPr>
                <w:sz w:val="16"/>
                <w:szCs w:val="16"/>
              </w:rPr>
              <w:t>S-a intocmit proiectul tehnic, urmeaza procedura de executie</w:t>
            </w:r>
          </w:p>
        </w:tc>
      </w:tr>
      <w:tr w:rsidR="00E50330" w:rsidRPr="0082618E" w:rsidTr="00E50330">
        <w:trPr>
          <w:trHeight w:val="216"/>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T1-3</w:t>
            </w:r>
          </w:p>
        </w:tc>
        <w:tc>
          <w:tcPr>
            <w:tcW w:w="4373" w:type="dxa"/>
            <w:vAlign w:val="center"/>
          </w:tcPr>
          <w:p w:rsidR="00E50330" w:rsidRPr="0082618E" w:rsidRDefault="00E50330" w:rsidP="00E50330">
            <w:pPr>
              <w:ind w:left="57"/>
              <w:rPr>
                <w:b/>
                <w:sz w:val="16"/>
                <w:szCs w:val="16"/>
              </w:rPr>
            </w:pPr>
            <w:r w:rsidRPr="0082618E">
              <w:rPr>
                <w:b/>
                <w:sz w:val="16"/>
                <w:szCs w:val="16"/>
              </w:rPr>
              <w:t>ORAŞUL MIOVENI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w:t>
            </w:r>
          </w:p>
          <w:p w:rsidR="00E50330" w:rsidRPr="0082618E" w:rsidRDefault="00E50330" w:rsidP="00E50330">
            <w:pPr>
              <w:ind w:left="57"/>
              <w:jc w:val="center"/>
              <w:rPr>
                <w:sz w:val="16"/>
                <w:szCs w:val="16"/>
              </w:rPr>
            </w:pPr>
            <w:r w:rsidRPr="0082618E">
              <w:rPr>
                <w:sz w:val="16"/>
                <w:szCs w:val="16"/>
              </w:rPr>
              <w:t>MIOVENI</w:t>
            </w:r>
          </w:p>
        </w:tc>
        <w:tc>
          <w:tcPr>
            <w:tcW w:w="1984" w:type="dxa"/>
            <w:vMerge w:val="restart"/>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Merge w:val="restart"/>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Amenajare trotuar şi rigole strada Colibaşi, oraş Mioveni</w:t>
            </w:r>
          </w:p>
        </w:tc>
        <w:tc>
          <w:tcPr>
            <w:tcW w:w="2552" w:type="dxa"/>
            <w:vMerge/>
            <w:vAlign w:val="center"/>
          </w:tcPr>
          <w:p w:rsidR="00E50330" w:rsidRPr="0082618E" w:rsidRDefault="00E50330" w:rsidP="00E50330">
            <w:pPr>
              <w:ind w:left="57"/>
              <w:rPr>
                <w:sz w:val="16"/>
                <w:szCs w:val="16"/>
              </w:rPr>
            </w:pPr>
          </w:p>
        </w:tc>
        <w:tc>
          <w:tcPr>
            <w:tcW w:w="1984" w:type="dxa"/>
            <w:vMerge/>
            <w:vAlign w:val="center"/>
          </w:tcPr>
          <w:p w:rsidR="00E50330" w:rsidRPr="0082618E" w:rsidRDefault="00E50330" w:rsidP="00E50330">
            <w:pPr>
              <w:ind w:left="57"/>
              <w:jc w:val="center"/>
              <w:rPr>
                <w:sz w:val="16"/>
                <w:szCs w:val="16"/>
              </w:rPr>
            </w:pPr>
          </w:p>
        </w:tc>
        <w:tc>
          <w:tcPr>
            <w:tcW w:w="3828" w:type="dxa"/>
            <w:vMerge/>
            <w:vAlign w:val="center"/>
          </w:tcPr>
          <w:p w:rsidR="00E50330" w:rsidRPr="0082618E" w:rsidRDefault="00E50330" w:rsidP="00E50330">
            <w:pPr>
              <w:ind w:left="57"/>
              <w:jc w:val="center"/>
              <w:rPr>
                <w:sz w:val="16"/>
                <w:szCs w:val="16"/>
              </w:rPr>
            </w:pP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-Sistematizare zona de la strada Soldat Costescu Alexandru, bl. A21-22, strada Poştei până la str. Bugeac,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Modernizare legatura str. Mihail Sorbul cu str. Periş (str. Preot Constantin Lupaşcu), cartier Colibaşi,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Dealul Viilor, oraş Mioveni, tronson II;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Maior Gh. Filipescu, strada Colibaşi,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Aleea Ioacobeştilor, cartier Faget,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Aleea Poienii,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5"/>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Primaverii,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Părăşti,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Stejarului, oraşMioveni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06"/>
        </w:trPr>
        <w:tc>
          <w:tcPr>
            <w:tcW w:w="1405" w:type="dxa"/>
            <w:gridSpan w:val="2"/>
            <w:vAlign w:val="center"/>
          </w:tcPr>
          <w:p w:rsidR="00E50330" w:rsidRPr="0082618E" w:rsidRDefault="00E50330" w:rsidP="00E50330">
            <w:pPr>
              <w:ind w:left="57"/>
              <w:rPr>
                <w:sz w:val="16"/>
                <w:szCs w:val="16"/>
              </w:rPr>
            </w:pPr>
            <w:r w:rsidRPr="0082618E">
              <w:rPr>
                <w:sz w:val="16"/>
                <w:szCs w:val="16"/>
              </w:rPr>
              <w:lastRenderedPageBreak/>
              <w:t>T1-4</w:t>
            </w:r>
          </w:p>
        </w:tc>
        <w:tc>
          <w:tcPr>
            <w:tcW w:w="4373" w:type="dxa"/>
            <w:vAlign w:val="center"/>
          </w:tcPr>
          <w:p w:rsidR="00E50330" w:rsidRPr="005D4122" w:rsidRDefault="00E50330" w:rsidP="00E50330">
            <w:pPr>
              <w:ind w:left="57"/>
              <w:rPr>
                <w:b/>
                <w:sz w:val="16"/>
                <w:szCs w:val="16"/>
              </w:rPr>
            </w:pPr>
            <w:r w:rsidRPr="005D4122">
              <w:rPr>
                <w:b/>
                <w:sz w:val="16"/>
                <w:szCs w:val="16"/>
              </w:rPr>
              <w:t>ORAŞUL COSTEŞTI</w:t>
            </w:r>
          </w:p>
          <w:p w:rsidR="00E50330" w:rsidRPr="005D4122" w:rsidRDefault="00E50330" w:rsidP="00E50330">
            <w:pPr>
              <w:ind w:left="57"/>
              <w:rPr>
                <w:sz w:val="16"/>
                <w:szCs w:val="16"/>
              </w:rPr>
            </w:pPr>
            <w:r w:rsidRPr="005D4122">
              <w:rPr>
                <w:sz w:val="16"/>
                <w:szCs w:val="16"/>
              </w:rPr>
              <w:t>Reabilitare trotuare str. Victoriei</w:t>
            </w:r>
          </w:p>
        </w:tc>
        <w:tc>
          <w:tcPr>
            <w:tcW w:w="2552" w:type="dxa"/>
            <w:vAlign w:val="center"/>
          </w:tcPr>
          <w:p w:rsidR="00E50330" w:rsidRPr="005D4122" w:rsidRDefault="00E50330" w:rsidP="00E50330">
            <w:pPr>
              <w:ind w:left="57"/>
              <w:jc w:val="center"/>
              <w:rPr>
                <w:sz w:val="16"/>
                <w:szCs w:val="16"/>
              </w:rPr>
            </w:pPr>
            <w:r w:rsidRPr="005D4122">
              <w:rPr>
                <w:sz w:val="16"/>
                <w:szCs w:val="16"/>
              </w:rPr>
              <w:t>Primarul Oraşului</w:t>
            </w:r>
          </w:p>
          <w:p w:rsidR="00E50330" w:rsidRPr="005D4122" w:rsidRDefault="00E50330" w:rsidP="00E50330">
            <w:pPr>
              <w:ind w:left="57"/>
              <w:jc w:val="center"/>
              <w:rPr>
                <w:sz w:val="16"/>
                <w:szCs w:val="16"/>
              </w:rPr>
            </w:pPr>
            <w:r w:rsidRPr="005D4122">
              <w:rPr>
                <w:sz w:val="16"/>
                <w:szCs w:val="16"/>
              </w:rPr>
              <w:t>COSTEŞTI</w:t>
            </w:r>
          </w:p>
        </w:tc>
        <w:tc>
          <w:tcPr>
            <w:tcW w:w="1984" w:type="dxa"/>
            <w:vAlign w:val="center"/>
          </w:tcPr>
          <w:p w:rsidR="00E50330" w:rsidRPr="005D4122" w:rsidRDefault="00E50330" w:rsidP="005D4122">
            <w:pPr>
              <w:ind w:left="57"/>
              <w:jc w:val="center"/>
              <w:rPr>
                <w:sz w:val="16"/>
                <w:szCs w:val="16"/>
              </w:rPr>
            </w:pPr>
            <w:r w:rsidRPr="005D4122">
              <w:rPr>
                <w:sz w:val="16"/>
                <w:szCs w:val="16"/>
              </w:rPr>
              <w:t>2020- 202</w:t>
            </w:r>
            <w:r w:rsidR="005D4122" w:rsidRPr="005D4122">
              <w:rPr>
                <w:sz w:val="16"/>
                <w:szCs w:val="16"/>
              </w:rPr>
              <w:t>4</w:t>
            </w:r>
          </w:p>
        </w:tc>
        <w:tc>
          <w:tcPr>
            <w:tcW w:w="3828" w:type="dxa"/>
            <w:vAlign w:val="center"/>
          </w:tcPr>
          <w:p w:rsidR="00E50330" w:rsidRPr="00542486" w:rsidRDefault="005D4122" w:rsidP="00E50330">
            <w:pPr>
              <w:ind w:left="57"/>
              <w:jc w:val="center"/>
              <w:rPr>
                <w:sz w:val="16"/>
                <w:szCs w:val="16"/>
                <w:highlight w:val="green"/>
              </w:rPr>
            </w:pPr>
            <w:r w:rsidRPr="0024693E">
              <w:rPr>
                <w:sz w:val="16"/>
                <w:szCs w:val="16"/>
              </w:rPr>
              <w:t>Proiect in implementare, dupa finalizarea proiectului de inlocuire a retelelor de distributie apa potabila desfasurat de operatorul regional de apa prin programul finantat fin fonduri europene nerambursabile POIM</w:t>
            </w:r>
          </w:p>
        </w:tc>
      </w:tr>
      <w:tr w:rsidR="00E50330" w:rsidRPr="0082618E" w:rsidTr="00E50330">
        <w:trPr>
          <w:trHeight w:val="194"/>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T1-5</w:t>
            </w:r>
          </w:p>
        </w:tc>
        <w:tc>
          <w:tcPr>
            <w:tcW w:w="12737" w:type="dxa"/>
            <w:gridSpan w:val="4"/>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26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Asternare covor asfaltic pasarela Autogara, 0,130 km;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 prin ADP</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5D4122" w:rsidRDefault="00E50330" w:rsidP="00E50330">
            <w:pPr>
              <w:ind w:left="57"/>
              <w:rPr>
                <w:sz w:val="16"/>
                <w:szCs w:val="16"/>
              </w:rPr>
            </w:pPr>
            <w:r w:rsidRPr="005D4122">
              <w:rPr>
                <w:sz w:val="16"/>
                <w:szCs w:val="16"/>
              </w:rPr>
              <w:t>Reabilitare strazi Mun. Clung, 4,221 km;</w:t>
            </w:r>
          </w:p>
        </w:tc>
        <w:tc>
          <w:tcPr>
            <w:tcW w:w="2552" w:type="dxa"/>
            <w:vAlign w:val="center"/>
          </w:tcPr>
          <w:p w:rsidR="00E50330" w:rsidRPr="005D4122" w:rsidRDefault="00E50330" w:rsidP="00E50330">
            <w:pPr>
              <w:ind w:left="57"/>
              <w:jc w:val="center"/>
              <w:rPr>
                <w:sz w:val="16"/>
                <w:szCs w:val="16"/>
              </w:rPr>
            </w:pPr>
            <w:r w:rsidRPr="005D4122">
              <w:rPr>
                <w:sz w:val="16"/>
                <w:szCs w:val="16"/>
              </w:rPr>
              <w:t>Primarul Municipiului Câmpulung</w:t>
            </w:r>
          </w:p>
        </w:tc>
        <w:tc>
          <w:tcPr>
            <w:tcW w:w="1984" w:type="dxa"/>
            <w:vAlign w:val="center"/>
          </w:tcPr>
          <w:p w:rsidR="00E50330" w:rsidRPr="005D4122" w:rsidRDefault="00E50330" w:rsidP="005D4122">
            <w:pPr>
              <w:ind w:left="57"/>
              <w:jc w:val="center"/>
              <w:rPr>
                <w:sz w:val="16"/>
                <w:szCs w:val="16"/>
              </w:rPr>
            </w:pPr>
            <w:r w:rsidRPr="005D4122">
              <w:rPr>
                <w:sz w:val="16"/>
                <w:szCs w:val="16"/>
              </w:rPr>
              <w:t>2020-202</w:t>
            </w:r>
            <w:r w:rsidR="005D4122" w:rsidRPr="005D4122">
              <w:rPr>
                <w:sz w:val="16"/>
                <w:szCs w:val="16"/>
              </w:rPr>
              <w:t>4</w:t>
            </w:r>
          </w:p>
        </w:tc>
        <w:tc>
          <w:tcPr>
            <w:tcW w:w="3828" w:type="dxa"/>
            <w:vAlign w:val="center"/>
          </w:tcPr>
          <w:p w:rsidR="00E50330" w:rsidRPr="005D4122" w:rsidRDefault="00E50330" w:rsidP="00E50330">
            <w:pPr>
              <w:ind w:left="57"/>
              <w:rPr>
                <w:sz w:val="16"/>
                <w:szCs w:val="16"/>
              </w:rPr>
            </w:pPr>
          </w:p>
          <w:p w:rsidR="00E50330" w:rsidRPr="005D4122" w:rsidRDefault="00E50330" w:rsidP="00E50330">
            <w:pPr>
              <w:ind w:left="57"/>
              <w:jc w:val="center"/>
              <w:rPr>
                <w:sz w:val="16"/>
                <w:szCs w:val="16"/>
              </w:rPr>
            </w:pPr>
            <w:r w:rsidRPr="005D4122">
              <w:rPr>
                <w:sz w:val="16"/>
                <w:szCs w:val="16"/>
              </w:rPr>
              <w:t>Investiția se află în  curs de execuție, s-au realizat 2,1 km</w:t>
            </w:r>
            <w:r w:rsidR="005D4122" w:rsidRPr="005D4122">
              <w:rPr>
                <w:sz w:val="16"/>
                <w:szCs w:val="16"/>
              </w:rPr>
              <w:t xml:space="preserve"> Contract de finantare semnat in cadrul Programului Operational Regional, proiect in derulare</w:t>
            </w:r>
          </w:p>
        </w:tc>
      </w:tr>
      <w:tr w:rsidR="00E50330" w:rsidRPr="0082618E" w:rsidTr="00E50330">
        <w:trPr>
          <w:trHeight w:val="275"/>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Reabilitare strada Negru Voda si Str Republicii pana la intersectia Petre Zamfir, 0, 760 km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Reabilitare pod Sos nationala 0,012 k 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T1-6</w:t>
            </w:r>
          </w:p>
        </w:tc>
        <w:tc>
          <w:tcPr>
            <w:tcW w:w="12737" w:type="dxa"/>
            <w:gridSpan w:val="4"/>
            <w:vAlign w:val="center"/>
          </w:tcPr>
          <w:p w:rsidR="00E50330" w:rsidRPr="0082618E" w:rsidRDefault="00E50330" w:rsidP="00E50330">
            <w:pPr>
              <w:ind w:left="57"/>
              <w:rPr>
                <w:sz w:val="16"/>
                <w:szCs w:val="16"/>
              </w:rPr>
            </w:pPr>
            <w:r w:rsidRPr="0082618E">
              <w:rPr>
                <w:b/>
                <w:sz w:val="16"/>
                <w:szCs w:val="16"/>
              </w:rPr>
              <w:t>ORAŞUL ŞTEFANEŞTI</w:t>
            </w:r>
          </w:p>
        </w:tc>
      </w:tr>
      <w:tr w:rsidR="00E50330" w:rsidRPr="0082618E" w:rsidTr="00E50330">
        <w:trPr>
          <w:trHeight w:val="24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Aleea Fântânii (0, 237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Arseneşti (0,143k 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7B0ADA">
            <w:pPr>
              <w:ind w:left="57"/>
              <w:jc w:val="center"/>
              <w:rPr>
                <w:sz w:val="16"/>
                <w:szCs w:val="16"/>
              </w:rPr>
            </w:pPr>
            <w:r w:rsidRPr="007B0ADA">
              <w:rPr>
                <w:sz w:val="16"/>
                <w:szCs w:val="16"/>
              </w:rPr>
              <w:t>2020-202</w:t>
            </w:r>
            <w:r w:rsidR="007B0ADA" w:rsidRPr="007B0ADA">
              <w:rPr>
                <w:sz w:val="16"/>
                <w:szCs w:val="16"/>
              </w:rPr>
              <w:t>4</w:t>
            </w:r>
          </w:p>
        </w:tc>
        <w:tc>
          <w:tcPr>
            <w:tcW w:w="3828" w:type="dxa"/>
            <w:vAlign w:val="center"/>
          </w:tcPr>
          <w:p w:rsidR="00E50330" w:rsidRPr="007B0ADA" w:rsidRDefault="00E50330" w:rsidP="00E50330">
            <w:pPr>
              <w:ind w:left="57"/>
              <w:jc w:val="center"/>
              <w:rPr>
                <w:sz w:val="16"/>
                <w:szCs w:val="16"/>
              </w:rPr>
            </w:pPr>
            <w:r w:rsidRPr="007B0ADA">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Barajului (0, 474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80"/>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Gârlei (0, 254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Gheorman (0,689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7B0ADA">
            <w:pPr>
              <w:ind w:left="57"/>
              <w:jc w:val="center"/>
              <w:rPr>
                <w:sz w:val="16"/>
                <w:szCs w:val="16"/>
              </w:rPr>
            </w:pPr>
            <w:r w:rsidRPr="007B0ADA">
              <w:rPr>
                <w:sz w:val="16"/>
                <w:szCs w:val="16"/>
              </w:rPr>
              <w:t>2020-202</w:t>
            </w:r>
            <w:r w:rsidR="007B0ADA" w:rsidRPr="007B0ADA">
              <w:rPr>
                <w:sz w:val="16"/>
                <w:szCs w:val="16"/>
              </w:rPr>
              <w:t>4</w:t>
            </w:r>
          </w:p>
        </w:tc>
        <w:tc>
          <w:tcPr>
            <w:tcW w:w="3828" w:type="dxa"/>
            <w:vAlign w:val="center"/>
          </w:tcPr>
          <w:p w:rsidR="00E50330" w:rsidRPr="007B0ADA" w:rsidRDefault="00E50330" w:rsidP="00E50330">
            <w:pPr>
              <w:ind w:left="57"/>
              <w:jc w:val="center"/>
              <w:rPr>
                <w:sz w:val="16"/>
                <w:szCs w:val="16"/>
              </w:rPr>
            </w:pPr>
            <w:r w:rsidRPr="007B0ADA">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Gorgoeşti (0, 192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Izvorului (0, 311k 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Livezilor (0, 172k 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7B0ADA">
            <w:pPr>
              <w:ind w:left="57"/>
              <w:jc w:val="center"/>
              <w:rPr>
                <w:sz w:val="16"/>
                <w:szCs w:val="16"/>
              </w:rPr>
            </w:pPr>
            <w:r w:rsidRPr="007B0ADA">
              <w:rPr>
                <w:sz w:val="16"/>
                <w:szCs w:val="16"/>
              </w:rPr>
              <w:t>2020-202</w:t>
            </w:r>
            <w:r w:rsidR="007B0ADA" w:rsidRPr="007B0ADA">
              <w:rPr>
                <w:sz w:val="16"/>
                <w:szCs w:val="16"/>
              </w:rPr>
              <w:t>4</w:t>
            </w:r>
          </w:p>
        </w:tc>
        <w:tc>
          <w:tcPr>
            <w:tcW w:w="3828" w:type="dxa"/>
            <w:vAlign w:val="center"/>
          </w:tcPr>
          <w:p w:rsidR="00E50330" w:rsidRPr="007B0ADA" w:rsidRDefault="00E50330" w:rsidP="00E50330">
            <w:pPr>
              <w:ind w:left="57"/>
              <w:jc w:val="center"/>
              <w:rPr>
                <w:sz w:val="16"/>
                <w:szCs w:val="16"/>
              </w:rPr>
            </w:pPr>
            <w:r w:rsidRPr="007B0ADA">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Macilor (0, 191k 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E50330">
            <w:pPr>
              <w:ind w:left="57"/>
              <w:jc w:val="center"/>
              <w:rPr>
                <w:sz w:val="16"/>
                <w:szCs w:val="16"/>
              </w:rPr>
            </w:pPr>
            <w:r w:rsidRPr="007B0ADA">
              <w:rPr>
                <w:sz w:val="16"/>
                <w:szCs w:val="16"/>
              </w:rPr>
              <w:t>2020-2021</w:t>
            </w:r>
          </w:p>
        </w:tc>
        <w:tc>
          <w:tcPr>
            <w:tcW w:w="3828" w:type="dxa"/>
            <w:vAlign w:val="center"/>
          </w:tcPr>
          <w:p w:rsidR="00E50330" w:rsidRPr="007B0ADA" w:rsidRDefault="00E50330" w:rsidP="00E50330">
            <w:pPr>
              <w:ind w:left="57"/>
              <w:jc w:val="center"/>
              <w:rPr>
                <w:sz w:val="16"/>
                <w:szCs w:val="16"/>
              </w:rPr>
            </w:pPr>
            <w:r w:rsidRPr="007B0ADA">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7B0ADA" w:rsidRDefault="00E50330" w:rsidP="00E50330">
            <w:pPr>
              <w:ind w:left="57"/>
              <w:rPr>
                <w:sz w:val="16"/>
                <w:szCs w:val="16"/>
              </w:rPr>
            </w:pPr>
            <w:r w:rsidRPr="007B0ADA">
              <w:rPr>
                <w:sz w:val="16"/>
                <w:szCs w:val="16"/>
              </w:rPr>
              <w:t>Asfaltare str. Narciselor (0, 572 km)</w:t>
            </w:r>
          </w:p>
        </w:tc>
        <w:tc>
          <w:tcPr>
            <w:tcW w:w="2552" w:type="dxa"/>
          </w:tcPr>
          <w:p w:rsidR="00E50330" w:rsidRPr="007B0ADA" w:rsidRDefault="00E50330" w:rsidP="00E50330">
            <w:pPr>
              <w:ind w:left="57"/>
              <w:rPr>
                <w:sz w:val="16"/>
                <w:szCs w:val="16"/>
              </w:rPr>
            </w:pPr>
            <w:r w:rsidRPr="007B0ADA">
              <w:rPr>
                <w:sz w:val="16"/>
                <w:szCs w:val="16"/>
              </w:rPr>
              <w:t>Primarul Oraşului Ştefaneşti</w:t>
            </w:r>
          </w:p>
        </w:tc>
        <w:tc>
          <w:tcPr>
            <w:tcW w:w="1984" w:type="dxa"/>
            <w:vAlign w:val="center"/>
          </w:tcPr>
          <w:p w:rsidR="00E50330" w:rsidRPr="007B0ADA" w:rsidRDefault="00E50330" w:rsidP="007B0ADA">
            <w:pPr>
              <w:ind w:left="57"/>
              <w:jc w:val="center"/>
              <w:rPr>
                <w:sz w:val="16"/>
                <w:szCs w:val="16"/>
              </w:rPr>
            </w:pPr>
            <w:r w:rsidRPr="007B0ADA">
              <w:rPr>
                <w:sz w:val="16"/>
                <w:szCs w:val="16"/>
              </w:rPr>
              <w:t>2020-202</w:t>
            </w:r>
            <w:r w:rsidR="007B0ADA" w:rsidRPr="007B0ADA">
              <w:rPr>
                <w:sz w:val="16"/>
                <w:szCs w:val="16"/>
              </w:rPr>
              <w:t>4</w:t>
            </w:r>
          </w:p>
        </w:tc>
        <w:tc>
          <w:tcPr>
            <w:tcW w:w="3828" w:type="dxa"/>
            <w:vAlign w:val="center"/>
          </w:tcPr>
          <w:p w:rsidR="00E50330" w:rsidRPr="007B0ADA" w:rsidRDefault="00E50330" w:rsidP="00E50330">
            <w:pPr>
              <w:ind w:left="57"/>
              <w:jc w:val="center"/>
              <w:rPr>
                <w:sz w:val="16"/>
                <w:szCs w:val="16"/>
              </w:rPr>
            </w:pPr>
            <w:r w:rsidRPr="007B0ADA">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Paladeşti (1,089 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Valea Turcului (0, 572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Align w:val="center"/>
          </w:tcPr>
          <w:p w:rsidR="00E50330" w:rsidRPr="0082618E" w:rsidRDefault="00E50330" w:rsidP="00E50330">
            <w:pPr>
              <w:ind w:left="57"/>
              <w:rPr>
                <w:b/>
                <w:sz w:val="16"/>
                <w:szCs w:val="16"/>
              </w:rPr>
            </w:pPr>
            <w:r w:rsidRPr="0082618E">
              <w:rPr>
                <w:b/>
                <w:sz w:val="16"/>
                <w:szCs w:val="16"/>
              </w:rPr>
              <w:t>T2</w:t>
            </w:r>
          </w:p>
        </w:tc>
        <w:tc>
          <w:tcPr>
            <w:tcW w:w="12737" w:type="dxa"/>
            <w:gridSpan w:val="4"/>
            <w:vAlign w:val="center"/>
          </w:tcPr>
          <w:p w:rsidR="00E50330" w:rsidRPr="0082618E" w:rsidRDefault="00E50330" w:rsidP="00E50330">
            <w:pPr>
              <w:ind w:left="57"/>
              <w:rPr>
                <w:b/>
                <w:sz w:val="16"/>
                <w:szCs w:val="16"/>
              </w:rPr>
            </w:pPr>
            <w:r w:rsidRPr="0082618E">
              <w:rPr>
                <w:b/>
                <w:sz w:val="16"/>
                <w:szCs w:val="16"/>
              </w:rPr>
              <w:t>Mijloace alternative de mobilitate</w:t>
            </w:r>
          </w:p>
          <w:p w:rsidR="00E50330" w:rsidRPr="0082618E" w:rsidRDefault="00E50330" w:rsidP="00E50330">
            <w:pPr>
              <w:ind w:left="57"/>
              <w:rPr>
                <w:b/>
                <w:sz w:val="16"/>
                <w:szCs w:val="16"/>
              </w:rPr>
            </w:pPr>
            <w:r w:rsidRPr="0082618E">
              <w:rPr>
                <w:b/>
                <w:sz w:val="16"/>
                <w:szCs w:val="16"/>
              </w:rPr>
              <w:t>Îmbunătățirea calității rețelei pietonale, inclusiv reabilitarea trotuarelor, și amenajare piste  și  parcări pentru biciclete</w:t>
            </w:r>
          </w:p>
        </w:tc>
      </w:tr>
      <w:tr w:rsidR="00E50330" w:rsidRPr="0082618E" w:rsidTr="00E50330">
        <w:trPr>
          <w:trHeight w:val="2403"/>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T2-1</w:t>
            </w:r>
          </w:p>
        </w:tc>
        <w:tc>
          <w:tcPr>
            <w:tcW w:w="4373" w:type="dxa"/>
            <w:vAlign w:val="center"/>
          </w:tcPr>
          <w:p w:rsidR="00E50330" w:rsidRPr="004D44C0" w:rsidRDefault="00E50330" w:rsidP="00E50330">
            <w:pPr>
              <w:ind w:left="57"/>
              <w:rPr>
                <w:b/>
                <w:sz w:val="16"/>
                <w:szCs w:val="16"/>
              </w:rPr>
            </w:pPr>
            <w:r w:rsidRPr="004D44C0">
              <w:rPr>
                <w:b/>
                <w:sz w:val="16"/>
                <w:szCs w:val="16"/>
              </w:rPr>
              <w:t>AGLOMERARE MUNICIPIUL PITEȘTI</w:t>
            </w:r>
          </w:p>
          <w:p w:rsidR="00E50330" w:rsidRPr="004D44C0" w:rsidRDefault="00E50330" w:rsidP="00E50330">
            <w:pPr>
              <w:ind w:left="57"/>
              <w:rPr>
                <w:sz w:val="16"/>
                <w:szCs w:val="16"/>
              </w:rPr>
            </w:pPr>
            <w:r w:rsidRPr="004D44C0">
              <w:rPr>
                <w:sz w:val="16"/>
                <w:szCs w:val="16"/>
              </w:rPr>
              <w:t>MODERNIZAREA INFRASTRUCTURII SERVICIULUI DE TRANSPORT PUBLIC LOCAL DE CĂLĂTORI ȘI CREȘTEREA ATRACTIVITĂȚII TRANSPORTULUI NEMOTORIZAT ( Crearea de sisteme de închiriere de biciclete (sisteme de tip „bike-sharing”),  Integrarea sistemului de eTicketing pentru transportul public de călători și implementarea de panouri informative în timp real în autobuze pentru a oferi informații de călătorie, Stații așteptare călători, transport urban în zona Municipiului Pitești, realizarea de piste și trasee pentru bicicliști inclusiv pentru recreere de-a lungul râului Argeș,)</w:t>
            </w:r>
          </w:p>
        </w:tc>
        <w:tc>
          <w:tcPr>
            <w:tcW w:w="2552" w:type="dxa"/>
            <w:vAlign w:val="center"/>
          </w:tcPr>
          <w:p w:rsidR="00E50330" w:rsidRPr="004D44C0" w:rsidRDefault="00E50330" w:rsidP="00E50330">
            <w:pPr>
              <w:ind w:left="57"/>
              <w:jc w:val="center"/>
              <w:rPr>
                <w:sz w:val="16"/>
                <w:szCs w:val="16"/>
              </w:rPr>
            </w:pPr>
            <w:r w:rsidRPr="004D44C0">
              <w:rPr>
                <w:sz w:val="16"/>
                <w:szCs w:val="16"/>
              </w:rPr>
              <w:t>Primarul Municipiului</w:t>
            </w:r>
          </w:p>
          <w:p w:rsidR="00E50330" w:rsidRPr="004D44C0" w:rsidRDefault="00E50330" w:rsidP="00E50330">
            <w:pPr>
              <w:ind w:left="57"/>
              <w:jc w:val="center"/>
              <w:rPr>
                <w:sz w:val="16"/>
                <w:szCs w:val="16"/>
              </w:rPr>
            </w:pPr>
            <w:r w:rsidRPr="004D44C0">
              <w:rPr>
                <w:sz w:val="16"/>
                <w:szCs w:val="16"/>
              </w:rPr>
              <w:t>Piteşti</w:t>
            </w:r>
          </w:p>
        </w:tc>
        <w:tc>
          <w:tcPr>
            <w:tcW w:w="1984" w:type="dxa"/>
            <w:vAlign w:val="center"/>
          </w:tcPr>
          <w:p w:rsidR="00E50330" w:rsidRPr="004D44C0" w:rsidRDefault="00E50330" w:rsidP="004D44C0">
            <w:pPr>
              <w:ind w:left="57"/>
              <w:jc w:val="center"/>
              <w:rPr>
                <w:sz w:val="16"/>
                <w:szCs w:val="16"/>
              </w:rPr>
            </w:pPr>
            <w:r w:rsidRPr="004D44C0">
              <w:rPr>
                <w:sz w:val="16"/>
                <w:szCs w:val="16"/>
              </w:rPr>
              <w:t>2020- 202</w:t>
            </w:r>
            <w:r w:rsidR="004D44C0" w:rsidRPr="004D44C0">
              <w:rPr>
                <w:sz w:val="16"/>
                <w:szCs w:val="16"/>
              </w:rPr>
              <w:t>4</w:t>
            </w:r>
          </w:p>
        </w:tc>
        <w:tc>
          <w:tcPr>
            <w:tcW w:w="3828" w:type="dxa"/>
            <w:vAlign w:val="center"/>
          </w:tcPr>
          <w:p w:rsidR="00E50330" w:rsidRPr="00542486" w:rsidRDefault="00E50330" w:rsidP="00E50330">
            <w:pPr>
              <w:ind w:left="57"/>
              <w:jc w:val="center"/>
              <w:rPr>
                <w:color w:val="FF0000"/>
                <w:sz w:val="16"/>
                <w:szCs w:val="16"/>
                <w:lang w:eastAsia="ro-RO"/>
              </w:rPr>
            </w:pPr>
          </w:p>
          <w:p w:rsidR="00E50330" w:rsidRPr="00542486" w:rsidRDefault="00E50330" w:rsidP="00E50330">
            <w:pPr>
              <w:ind w:left="57"/>
              <w:jc w:val="center"/>
              <w:rPr>
                <w:color w:val="FF0000"/>
                <w:sz w:val="16"/>
                <w:szCs w:val="16"/>
                <w:lang w:eastAsia="ro-RO"/>
              </w:rPr>
            </w:pPr>
          </w:p>
          <w:p w:rsidR="004D44C0" w:rsidRPr="0024693E" w:rsidRDefault="004D44C0" w:rsidP="004D44C0">
            <w:pPr>
              <w:ind w:left="57"/>
              <w:jc w:val="center"/>
              <w:rPr>
                <w:sz w:val="16"/>
                <w:szCs w:val="16"/>
              </w:rPr>
            </w:pPr>
            <w:r w:rsidRPr="0024693E">
              <w:rPr>
                <w:sz w:val="16"/>
                <w:szCs w:val="16"/>
              </w:rPr>
              <w:t>Contract de prestari servicii proiectare si executie lucrari in derulare. In stadiu de elaborare PT pentru modernizarea stațiilor de așteptare călători.</w:t>
            </w:r>
          </w:p>
          <w:p w:rsidR="004D44C0" w:rsidRPr="0024693E" w:rsidRDefault="004D44C0" w:rsidP="004D44C0">
            <w:pPr>
              <w:ind w:left="57"/>
              <w:jc w:val="center"/>
              <w:rPr>
                <w:sz w:val="16"/>
                <w:szCs w:val="16"/>
              </w:rPr>
            </w:pPr>
            <w:r w:rsidRPr="0024693E">
              <w:rPr>
                <w:sz w:val="16"/>
                <w:szCs w:val="16"/>
              </w:rPr>
              <w:t>In derulare procedura de atribuire a contractului de prestari servicii proiectare si executie lucrari  de realizare de piste și trasee pentru bicicliști inclusiv pentru recreere de-a lungul râului Argeș și contract de furnizare  sisteme de tip „bike-sharing”.</w:t>
            </w:r>
          </w:p>
          <w:p w:rsidR="00E50330" w:rsidRPr="00542486" w:rsidRDefault="00E50330" w:rsidP="00E50330">
            <w:pPr>
              <w:ind w:left="57"/>
              <w:jc w:val="center"/>
              <w:rPr>
                <w:color w:val="FF0000"/>
                <w:sz w:val="16"/>
                <w:szCs w:val="16"/>
              </w:rPr>
            </w:pPr>
          </w:p>
        </w:tc>
      </w:tr>
      <w:tr w:rsidR="00E50330" w:rsidRPr="0082618E" w:rsidTr="00E50330">
        <w:trPr>
          <w:trHeight w:val="1700"/>
        </w:trPr>
        <w:tc>
          <w:tcPr>
            <w:tcW w:w="1405" w:type="dxa"/>
            <w:gridSpan w:val="2"/>
            <w:vMerge/>
            <w:tcBorders>
              <w:right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left w:val="single" w:sz="4" w:space="0" w:color="auto"/>
              <w:bottom w:val="single" w:sz="4" w:space="0" w:color="auto"/>
              <w:right w:val="single" w:sz="4" w:space="0" w:color="auto"/>
            </w:tcBorders>
            <w:vAlign w:val="center"/>
          </w:tcPr>
          <w:p w:rsidR="00E50330" w:rsidRPr="004D44C0" w:rsidRDefault="00E50330" w:rsidP="00E50330">
            <w:pPr>
              <w:ind w:left="57"/>
              <w:rPr>
                <w:sz w:val="16"/>
                <w:szCs w:val="16"/>
              </w:rPr>
            </w:pPr>
            <w:r w:rsidRPr="004D44C0">
              <w:rPr>
                <w:sz w:val="16"/>
                <w:szCs w:val="16"/>
              </w:rPr>
              <w:t>Crearea unui sistem de management al traficului și  măsuri pentru gestionarea durabilă a parcărilor în municipiul Pitești  ( Implementarea unui sistem de management integrat al  traficului,  sistem de monitorizare video, inclusiv pentru transportul public de călători ; Crearea unei baze de date GIS cu Informații de Trafic și Călătorie și prezentarea stadiului rețelei prin mijloace media publice (Radio, TV, Internet, Aplicații), Managementul parcărilor și implementarea de panouri informative la intrarea în Municipiul Pitești</w:t>
            </w:r>
          </w:p>
        </w:tc>
        <w:tc>
          <w:tcPr>
            <w:tcW w:w="2552" w:type="dxa"/>
            <w:tcBorders>
              <w:top w:val="single" w:sz="4" w:space="0" w:color="auto"/>
              <w:left w:val="single" w:sz="4" w:space="0" w:color="auto"/>
              <w:bottom w:val="single" w:sz="4" w:space="0" w:color="auto"/>
            </w:tcBorders>
            <w:vAlign w:val="center"/>
          </w:tcPr>
          <w:p w:rsidR="00E50330" w:rsidRPr="004D44C0" w:rsidRDefault="00E50330" w:rsidP="00E50330">
            <w:pPr>
              <w:ind w:left="57"/>
              <w:jc w:val="center"/>
              <w:rPr>
                <w:sz w:val="16"/>
                <w:szCs w:val="16"/>
              </w:rPr>
            </w:pPr>
            <w:r w:rsidRPr="004D44C0">
              <w:rPr>
                <w:sz w:val="16"/>
                <w:szCs w:val="16"/>
              </w:rPr>
              <w:t>Primarul Municipiului</w:t>
            </w:r>
          </w:p>
          <w:p w:rsidR="00E50330" w:rsidRPr="004D44C0" w:rsidRDefault="00E50330" w:rsidP="00E50330">
            <w:pPr>
              <w:ind w:left="57"/>
              <w:jc w:val="center"/>
              <w:rPr>
                <w:sz w:val="16"/>
                <w:szCs w:val="16"/>
              </w:rPr>
            </w:pPr>
            <w:r w:rsidRPr="004D44C0">
              <w:rPr>
                <w:sz w:val="16"/>
                <w:szCs w:val="16"/>
              </w:rPr>
              <w:t>Piteşti</w:t>
            </w:r>
          </w:p>
        </w:tc>
        <w:tc>
          <w:tcPr>
            <w:tcW w:w="1984" w:type="dxa"/>
            <w:tcBorders>
              <w:top w:val="single" w:sz="4" w:space="0" w:color="auto"/>
              <w:bottom w:val="single" w:sz="4" w:space="0" w:color="auto"/>
            </w:tcBorders>
            <w:vAlign w:val="center"/>
          </w:tcPr>
          <w:p w:rsidR="00E50330" w:rsidRPr="004D44C0" w:rsidRDefault="00E50330" w:rsidP="004D44C0">
            <w:pPr>
              <w:ind w:left="57"/>
              <w:jc w:val="center"/>
              <w:rPr>
                <w:sz w:val="16"/>
                <w:szCs w:val="16"/>
              </w:rPr>
            </w:pPr>
            <w:r w:rsidRPr="004D44C0">
              <w:rPr>
                <w:sz w:val="16"/>
                <w:szCs w:val="16"/>
              </w:rPr>
              <w:t>2020- 202</w:t>
            </w:r>
            <w:r w:rsidR="004D44C0" w:rsidRPr="004D44C0">
              <w:rPr>
                <w:sz w:val="16"/>
                <w:szCs w:val="16"/>
              </w:rPr>
              <w:t>4</w:t>
            </w:r>
          </w:p>
        </w:tc>
        <w:tc>
          <w:tcPr>
            <w:tcW w:w="3828" w:type="dxa"/>
            <w:tcBorders>
              <w:top w:val="single" w:sz="4" w:space="0" w:color="auto"/>
              <w:bottom w:val="single" w:sz="4" w:space="0" w:color="auto"/>
            </w:tcBorders>
            <w:vAlign w:val="center"/>
          </w:tcPr>
          <w:p w:rsidR="00E50330" w:rsidRPr="00542486" w:rsidRDefault="00E50330" w:rsidP="00E50330">
            <w:pPr>
              <w:ind w:left="57"/>
              <w:jc w:val="center"/>
              <w:rPr>
                <w:color w:val="FF0000"/>
                <w:sz w:val="16"/>
                <w:szCs w:val="16"/>
                <w:lang w:eastAsia="ro-RO"/>
              </w:rPr>
            </w:pPr>
          </w:p>
          <w:p w:rsidR="00E50330" w:rsidRPr="00542486" w:rsidRDefault="00E50330" w:rsidP="00E50330">
            <w:pPr>
              <w:ind w:left="57"/>
              <w:jc w:val="center"/>
              <w:rPr>
                <w:color w:val="FF0000"/>
                <w:sz w:val="16"/>
                <w:szCs w:val="16"/>
                <w:lang w:eastAsia="ro-RO"/>
              </w:rPr>
            </w:pPr>
          </w:p>
          <w:p w:rsidR="004D44C0" w:rsidRPr="0024693E" w:rsidRDefault="004D44C0" w:rsidP="004D44C0">
            <w:pPr>
              <w:ind w:left="57"/>
              <w:jc w:val="center"/>
              <w:rPr>
                <w:sz w:val="16"/>
                <w:szCs w:val="16"/>
              </w:rPr>
            </w:pPr>
            <w:r w:rsidRPr="0024693E">
              <w:rPr>
                <w:sz w:val="16"/>
                <w:szCs w:val="16"/>
              </w:rPr>
              <w:t>Contract de furnizare de echipamente cu montaj și punere în funcțiune. dotări, active necorporale și lucrările aferente in derulare. Stadiu fizic 25%.</w:t>
            </w:r>
          </w:p>
          <w:p w:rsidR="00E50330" w:rsidRPr="00542486" w:rsidRDefault="00E50330" w:rsidP="00E50330">
            <w:pPr>
              <w:ind w:left="57"/>
              <w:jc w:val="center"/>
              <w:rPr>
                <w:color w:val="FF0000"/>
                <w:sz w:val="16"/>
                <w:szCs w:val="16"/>
              </w:rPr>
            </w:pPr>
          </w:p>
        </w:tc>
      </w:tr>
      <w:tr w:rsidR="00E50330" w:rsidRPr="0082618E" w:rsidTr="00E50330">
        <w:trPr>
          <w:trHeight w:val="407"/>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dashed" w:sz="4" w:space="0" w:color="auto"/>
            </w:tcBorders>
            <w:vAlign w:val="center"/>
          </w:tcPr>
          <w:p w:rsidR="00E50330" w:rsidRPr="0082618E" w:rsidRDefault="00E50330" w:rsidP="00E50330">
            <w:pPr>
              <w:ind w:left="57"/>
              <w:rPr>
                <w:sz w:val="16"/>
                <w:szCs w:val="16"/>
              </w:rPr>
            </w:pPr>
            <w:r w:rsidRPr="0082618E">
              <w:rPr>
                <w:sz w:val="16"/>
                <w:szCs w:val="16"/>
              </w:rPr>
              <w:t>Reabilitare, trotuare, piste biciclete si sistemn rutier Strada Trivale - Tronson 3</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Piteşti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4"/>
        </w:trPr>
        <w:tc>
          <w:tcPr>
            <w:tcW w:w="1405" w:type="dxa"/>
            <w:gridSpan w:val="2"/>
            <w:vAlign w:val="center"/>
          </w:tcPr>
          <w:p w:rsidR="00E50330" w:rsidRPr="0082618E" w:rsidRDefault="00E50330" w:rsidP="00E50330">
            <w:pPr>
              <w:ind w:left="57"/>
              <w:rPr>
                <w:sz w:val="16"/>
                <w:szCs w:val="16"/>
              </w:rPr>
            </w:pPr>
            <w:r w:rsidRPr="0082618E">
              <w:rPr>
                <w:sz w:val="16"/>
                <w:szCs w:val="16"/>
              </w:rPr>
              <w:t>T2-2</w:t>
            </w:r>
          </w:p>
        </w:tc>
        <w:tc>
          <w:tcPr>
            <w:tcW w:w="4373" w:type="dxa"/>
            <w:tcBorders>
              <w:bottom w:val="dashed" w:sz="4" w:space="0" w:color="auto"/>
            </w:tcBorders>
            <w:vAlign w:val="center"/>
          </w:tcPr>
          <w:p w:rsidR="00E50330" w:rsidRPr="004D44C0" w:rsidRDefault="00E50330" w:rsidP="00E50330">
            <w:pPr>
              <w:ind w:left="57"/>
              <w:rPr>
                <w:b/>
                <w:sz w:val="16"/>
                <w:szCs w:val="16"/>
              </w:rPr>
            </w:pPr>
            <w:r w:rsidRPr="004D44C0">
              <w:rPr>
                <w:b/>
                <w:sz w:val="16"/>
                <w:szCs w:val="16"/>
              </w:rPr>
              <w:t xml:space="preserve">MUNICIPIUL CURTEA DE ARGEŞ </w:t>
            </w:r>
          </w:p>
          <w:p w:rsidR="00E50330" w:rsidRPr="004D44C0" w:rsidRDefault="00E50330" w:rsidP="00E50330">
            <w:pPr>
              <w:ind w:left="57"/>
              <w:rPr>
                <w:sz w:val="16"/>
                <w:szCs w:val="16"/>
              </w:rPr>
            </w:pPr>
            <w:r w:rsidRPr="004D44C0">
              <w:rPr>
                <w:sz w:val="16"/>
                <w:szCs w:val="16"/>
              </w:rPr>
              <w:t xml:space="preserve">Dezvoltarea unui sistem de transport modern, accesibil si durabil in Municipiul Curtea de Argeş </w:t>
            </w:r>
          </w:p>
        </w:tc>
        <w:tc>
          <w:tcPr>
            <w:tcW w:w="2552" w:type="dxa"/>
            <w:tcBorders>
              <w:top w:val="single" w:sz="4" w:space="0" w:color="auto"/>
              <w:bottom w:val="single" w:sz="4" w:space="0" w:color="auto"/>
            </w:tcBorders>
            <w:vAlign w:val="center"/>
          </w:tcPr>
          <w:p w:rsidR="00E50330" w:rsidRPr="004D44C0" w:rsidRDefault="00E50330" w:rsidP="00E50330">
            <w:pPr>
              <w:ind w:left="57"/>
              <w:jc w:val="center"/>
              <w:rPr>
                <w:sz w:val="16"/>
                <w:szCs w:val="16"/>
              </w:rPr>
            </w:pPr>
            <w:r w:rsidRPr="004D44C0">
              <w:rPr>
                <w:sz w:val="16"/>
                <w:szCs w:val="16"/>
              </w:rPr>
              <w:t>Primarul Municipiului</w:t>
            </w:r>
          </w:p>
          <w:p w:rsidR="00E50330" w:rsidRPr="004D44C0" w:rsidRDefault="00E50330" w:rsidP="00E50330">
            <w:pPr>
              <w:ind w:left="57"/>
              <w:jc w:val="center"/>
              <w:rPr>
                <w:sz w:val="16"/>
                <w:szCs w:val="16"/>
              </w:rPr>
            </w:pPr>
            <w:r w:rsidRPr="004D44C0">
              <w:rPr>
                <w:sz w:val="16"/>
                <w:szCs w:val="16"/>
              </w:rPr>
              <w:t>Curtea de Argeş</w:t>
            </w:r>
          </w:p>
        </w:tc>
        <w:tc>
          <w:tcPr>
            <w:tcW w:w="1984" w:type="dxa"/>
            <w:tcBorders>
              <w:top w:val="single" w:sz="4" w:space="0" w:color="auto"/>
              <w:bottom w:val="single" w:sz="4" w:space="0" w:color="auto"/>
            </w:tcBorders>
            <w:vAlign w:val="center"/>
          </w:tcPr>
          <w:p w:rsidR="00E50330" w:rsidRPr="004D44C0" w:rsidRDefault="00E50330" w:rsidP="004D44C0">
            <w:pPr>
              <w:ind w:left="57"/>
              <w:jc w:val="center"/>
              <w:rPr>
                <w:sz w:val="16"/>
                <w:szCs w:val="16"/>
              </w:rPr>
            </w:pPr>
            <w:r w:rsidRPr="004D44C0">
              <w:rPr>
                <w:sz w:val="16"/>
                <w:szCs w:val="16"/>
              </w:rPr>
              <w:t>2020-202</w:t>
            </w:r>
            <w:r w:rsidR="004D44C0" w:rsidRPr="004D44C0">
              <w:rPr>
                <w:sz w:val="16"/>
                <w:szCs w:val="16"/>
              </w:rPr>
              <w:t>4</w:t>
            </w:r>
          </w:p>
        </w:tc>
        <w:tc>
          <w:tcPr>
            <w:tcW w:w="3828" w:type="dxa"/>
            <w:tcBorders>
              <w:top w:val="single" w:sz="4" w:space="0" w:color="auto"/>
              <w:bottom w:val="single" w:sz="4" w:space="0" w:color="auto"/>
            </w:tcBorders>
            <w:vAlign w:val="center"/>
          </w:tcPr>
          <w:p w:rsidR="00E50330" w:rsidRPr="00542486" w:rsidRDefault="004D44C0" w:rsidP="00E50330">
            <w:pPr>
              <w:ind w:left="57"/>
              <w:jc w:val="center"/>
              <w:rPr>
                <w:sz w:val="16"/>
                <w:szCs w:val="16"/>
                <w:highlight w:val="green"/>
              </w:rPr>
            </w:pPr>
            <w:r w:rsidRPr="0024693E">
              <w:rPr>
                <w:sz w:val="16"/>
                <w:szCs w:val="16"/>
              </w:rPr>
              <w:t>Investiție în curs de execuție cu un stadiu fizic realizat de 90%</w:t>
            </w:r>
          </w:p>
        </w:tc>
      </w:tr>
      <w:tr w:rsidR="00E50330" w:rsidRPr="0082618E" w:rsidTr="00E50330">
        <w:trPr>
          <w:trHeight w:val="329"/>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T2-3</w:t>
            </w:r>
          </w:p>
        </w:tc>
        <w:tc>
          <w:tcPr>
            <w:tcW w:w="12737" w:type="dxa"/>
            <w:gridSpan w:val="4"/>
            <w:tcBorders>
              <w:bottom w:val="dashed" w:sz="4" w:space="0" w:color="auto"/>
            </w:tcBorders>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368"/>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Amenajare locuri parcare si alei pietonale/trotuare str. Alexandru Cel Bun</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Executie punte pietonala paraul Valea Rumestilor</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 Câmpulung</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883"/>
        </w:trPr>
        <w:tc>
          <w:tcPr>
            <w:tcW w:w="1405" w:type="dxa"/>
            <w:gridSpan w:val="2"/>
            <w:vAlign w:val="center"/>
          </w:tcPr>
          <w:p w:rsidR="00E50330" w:rsidRPr="0082618E" w:rsidRDefault="00E50330" w:rsidP="00E50330">
            <w:pPr>
              <w:ind w:left="57"/>
              <w:rPr>
                <w:sz w:val="16"/>
                <w:szCs w:val="16"/>
              </w:rPr>
            </w:pPr>
            <w:r w:rsidRPr="0082618E">
              <w:rPr>
                <w:sz w:val="16"/>
                <w:szCs w:val="16"/>
              </w:rPr>
              <w:t>T2-4</w:t>
            </w:r>
          </w:p>
        </w:tc>
        <w:tc>
          <w:tcPr>
            <w:tcW w:w="4373" w:type="dxa"/>
            <w:tcBorders>
              <w:bottom w:val="dashed" w:sz="4" w:space="0" w:color="auto"/>
            </w:tcBorders>
            <w:vAlign w:val="center"/>
          </w:tcPr>
          <w:p w:rsidR="00E50330" w:rsidRPr="004D44C0" w:rsidRDefault="00E50330" w:rsidP="00E50330">
            <w:pPr>
              <w:ind w:left="57"/>
              <w:rPr>
                <w:b/>
                <w:sz w:val="16"/>
                <w:szCs w:val="16"/>
              </w:rPr>
            </w:pPr>
            <w:r w:rsidRPr="004D44C0">
              <w:rPr>
                <w:b/>
                <w:sz w:val="16"/>
                <w:szCs w:val="16"/>
              </w:rPr>
              <w:t>ORAŞUL TOPOLOVENI</w:t>
            </w:r>
          </w:p>
          <w:p w:rsidR="00E50330" w:rsidRPr="004D44C0" w:rsidRDefault="00E50330" w:rsidP="00E50330">
            <w:pPr>
              <w:ind w:left="57"/>
              <w:rPr>
                <w:sz w:val="16"/>
                <w:szCs w:val="16"/>
              </w:rPr>
            </w:pPr>
            <w:r w:rsidRPr="004D44C0">
              <w:rPr>
                <w:sz w:val="16"/>
                <w:szCs w:val="16"/>
              </w:rPr>
              <w:t>Modernizare/extindere alei pietonale si construire piste de biciclisti in Orasul Topoloveni</w:t>
            </w:r>
          </w:p>
        </w:tc>
        <w:tc>
          <w:tcPr>
            <w:tcW w:w="2552" w:type="dxa"/>
            <w:tcBorders>
              <w:top w:val="single" w:sz="4" w:space="0" w:color="auto"/>
              <w:bottom w:val="single" w:sz="4" w:space="0" w:color="auto"/>
            </w:tcBorders>
            <w:vAlign w:val="center"/>
          </w:tcPr>
          <w:p w:rsidR="00E50330" w:rsidRPr="004D44C0" w:rsidRDefault="00E50330" w:rsidP="00E50330">
            <w:pPr>
              <w:ind w:left="57"/>
              <w:rPr>
                <w:sz w:val="16"/>
                <w:szCs w:val="16"/>
              </w:rPr>
            </w:pPr>
            <w:r w:rsidRPr="004D44C0">
              <w:rPr>
                <w:sz w:val="16"/>
                <w:szCs w:val="16"/>
              </w:rPr>
              <w:t>Primarul Oraşului Topoloveni</w:t>
            </w:r>
          </w:p>
        </w:tc>
        <w:tc>
          <w:tcPr>
            <w:tcW w:w="1984" w:type="dxa"/>
            <w:tcBorders>
              <w:top w:val="single" w:sz="4" w:space="0" w:color="auto"/>
              <w:bottom w:val="single" w:sz="4" w:space="0" w:color="auto"/>
            </w:tcBorders>
            <w:vAlign w:val="center"/>
          </w:tcPr>
          <w:p w:rsidR="00E50330" w:rsidRPr="004D44C0" w:rsidRDefault="00E50330" w:rsidP="004D44C0">
            <w:pPr>
              <w:ind w:left="57"/>
              <w:jc w:val="center"/>
              <w:rPr>
                <w:sz w:val="16"/>
                <w:szCs w:val="16"/>
              </w:rPr>
            </w:pPr>
            <w:r w:rsidRPr="004D44C0">
              <w:rPr>
                <w:sz w:val="16"/>
                <w:szCs w:val="16"/>
              </w:rPr>
              <w:t>2020-202</w:t>
            </w:r>
            <w:r w:rsidR="004D44C0" w:rsidRPr="004D44C0">
              <w:rPr>
                <w:sz w:val="16"/>
                <w:szCs w:val="16"/>
              </w:rPr>
              <w:t>4</w:t>
            </w:r>
          </w:p>
        </w:tc>
        <w:tc>
          <w:tcPr>
            <w:tcW w:w="3828" w:type="dxa"/>
            <w:tcBorders>
              <w:top w:val="single" w:sz="4" w:space="0" w:color="auto"/>
              <w:bottom w:val="single" w:sz="4" w:space="0" w:color="auto"/>
            </w:tcBorders>
            <w:vAlign w:val="center"/>
          </w:tcPr>
          <w:p w:rsidR="00E50330" w:rsidRPr="004D44C0" w:rsidRDefault="004D44C0" w:rsidP="00E50330">
            <w:pPr>
              <w:ind w:left="57"/>
              <w:jc w:val="center"/>
              <w:rPr>
                <w:sz w:val="16"/>
                <w:szCs w:val="16"/>
              </w:rPr>
            </w:pPr>
            <w:r w:rsidRPr="004D44C0">
              <w:rPr>
                <w:sz w:val="16"/>
                <w:szCs w:val="16"/>
              </w:rPr>
              <w:t>Proiectul se afla in implementare</w:t>
            </w:r>
          </w:p>
        </w:tc>
      </w:tr>
      <w:tr w:rsidR="00E50330" w:rsidRPr="0082618E" w:rsidTr="00E50330">
        <w:trPr>
          <w:trHeight w:val="823"/>
        </w:trPr>
        <w:tc>
          <w:tcPr>
            <w:tcW w:w="1405" w:type="dxa"/>
            <w:gridSpan w:val="2"/>
            <w:vAlign w:val="center"/>
          </w:tcPr>
          <w:p w:rsidR="00E50330" w:rsidRPr="0082618E" w:rsidRDefault="00E50330" w:rsidP="00E50330">
            <w:pPr>
              <w:ind w:left="57"/>
              <w:rPr>
                <w:sz w:val="16"/>
                <w:szCs w:val="16"/>
              </w:rPr>
            </w:pPr>
            <w:r w:rsidRPr="0082618E">
              <w:rPr>
                <w:sz w:val="16"/>
                <w:szCs w:val="16"/>
              </w:rPr>
              <w:t>T2-5</w:t>
            </w:r>
          </w:p>
        </w:tc>
        <w:tc>
          <w:tcPr>
            <w:tcW w:w="4373" w:type="dxa"/>
            <w:tcBorders>
              <w:bottom w:val="dashed"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Extindere parcare în zona blocurilor H36, H38, H40, oraş Mioveni</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Primarul Oraşului MIOVENI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18"/>
        </w:trPr>
        <w:tc>
          <w:tcPr>
            <w:tcW w:w="1405" w:type="dxa"/>
            <w:gridSpan w:val="2"/>
            <w:vAlign w:val="center"/>
          </w:tcPr>
          <w:p w:rsidR="00E50330" w:rsidRPr="0082618E" w:rsidRDefault="00E50330" w:rsidP="00E50330">
            <w:pPr>
              <w:ind w:left="57"/>
              <w:rPr>
                <w:b/>
                <w:sz w:val="16"/>
                <w:szCs w:val="16"/>
              </w:rPr>
            </w:pPr>
            <w:r w:rsidRPr="0082618E">
              <w:rPr>
                <w:b/>
                <w:sz w:val="16"/>
                <w:szCs w:val="16"/>
              </w:rPr>
              <w:t>T3</w:t>
            </w:r>
          </w:p>
        </w:tc>
        <w:tc>
          <w:tcPr>
            <w:tcW w:w="12737" w:type="dxa"/>
            <w:gridSpan w:val="4"/>
            <w:vAlign w:val="center"/>
          </w:tcPr>
          <w:p w:rsidR="00E50330" w:rsidRPr="0082618E" w:rsidRDefault="00E50330" w:rsidP="00E50330">
            <w:pPr>
              <w:ind w:left="57"/>
              <w:rPr>
                <w:b/>
                <w:sz w:val="16"/>
                <w:szCs w:val="16"/>
              </w:rPr>
            </w:pPr>
          </w:p>
          <w:p w:rsidR="00E50330" w:rsidRPr="0082618E" w:rsidRDefault="00E50330" w:rsidP="00E50330">
            <w:pPr>
              <w:ind w:left="57"/>
              <w:rPr>
                <w:b/>
                <w:sz w:val="16"/>
                <w:szCs w:val="16"/>
              </w:rPr>
            </w:pPr>
            <w:r w:rsidRPr="0082618E">
              <w:rPr>
                <w:b/>
                <w:sz w:val="16"/>
                <w:szCs w:val="16"/>
              </w:rPr>
              <w:t>Înnoirea parcului auto cu durata de viaţă depășită cu autovehicule cu consum redus de combustibil</w:t>
            </w:r>
          </w:p>
          <w:p w:rsidR="00E50330" w:rsidRDefault="00E50330" w:rsidP="00E50330">
            <w:pPr>
              <w:ind w:left="57"/>
              <w:rPr>
                <w:b/>
                <w:sz w:val="16"/>
                <w:szCs w:val="16"/>
              </w:rPr>
            </w:pPr>
          </w:p>
          <w:p w:rsidR="00EB2A83" w:rsidRDefault="00EB2A83" w:rsidP="00EB2A83">
            <w:pPr>
              <w:rPr>
                <w:b/>
                <w:sz w:val="16"/>
                <w:szCs w:val="16"/>
              </w:rPr>
            </w:pPr>
          </w:p>
          <w:p w:rsidR="00EB2A83" w:rsidRPr="0082618E" w:rsidRDefault="00EB2A83" w:rsidP="00EB2A83">
            <w:pPr>
              <w:rPr>
                <w:b/>
                <w:sz w:val="16"/>
                <w:szCs w:val="16"/>
              </w:rPr>
            </w:pPr>
          </w:p>
        </w:tc>
      </w:tr>
      <w:tr w:rsidR="00E50330" w:rsidRPr="0082618E" w:rsidTr="00E50330">
        <w:trPr>
          <w:trHeight w:val="490"/>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T3-1</w:t>
            </w:r>
          </w:p>
        </w:tc>
        <w:tc>
          <w:tcPr>
            <w:tcW w:w="12737" w:type="dxa"/>
            <w:gridSpan w:val="4"/>
            <w:tcBorders>
              <w:bottom w:val="dashed" w:sz="4" w:space="0" w:color="auto"/>
            </w:tcBorders>
            <w:vAlign w:val="center"/>
          </w:tcPr>
          <w:p w:rsidR="00E50330" w:rsidRPr="0082618E" w:rsidRDefault="00E50330" w:rsidP="00E50330">
            <w:pPr>
              <w:ind w:left="57"/>
              <w:rPr>
                <w:sz w:val="16"/>
                <w:szCs w:val="16"/>
              </w:rPr>
            </w:pPr>
            <w:r w:rsidRPr="0082618E">
              <w:rPr>
                <w:b/>
                <w:sz w:val="16"/>
                <w:szCs w:val="16"/>
              </w:rPr>
              <w:t>AGLOMERAREA  MUNICIPIUL PITEȘTI</w:t>
            </w:r>
          </w:p>
        </w:tc>
      </w:tr>
      <w:tr w:rsidR="00E50330" w:rsidRPr="0082618E" w:rsidTr="00E50330">
        <w:trPr>
          <w:trHeight w:val="433"/>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4D44C0" w:rsidRDefault="00E50330" w:rsidP="00E50330">
            <w:pPr>
              <w:ind w:left="57"/>
              <w:rPr>
                <w:sz w:val="16"/>
                <w:szCs w:val="16"/>
              </w:rPr>
            </w:pPr>
            <w:r w:rsidRPr="004D44C0">
              <w:rPr>
                <w:sz w:val="16"/>
                <w:szCs w:val="16"/>
              </w:rPr>
              <w:t>Achiziție de mijloace de transport public – autobuze electrice</w:t>
            </w:r>
          </w:p>
        </w:tc>
        <w:tc>
          <w:tcPr>
            <w:tcW w:w="2552" w:type="dxa"/>
            <w:tcBorders>
              <w:bottom w:val="dashed" w:sz="4" w:space="0" w:color="auto"/>
            </w:tcBorders>
          </w:tcPr>
          <w:p w:rsidR="00E50330" w:rsidRPr="004D44C0" w:rsidRDefault="00E50330" w:rsidP="00E50330">
            <w:pPr>
              <w:ind w:left="57"/>
              <w:rPr>
                <w:sz w:val="16"/>
                <w:szCs w:val="16"/>
              </w:rPr>
            </w:pPr>
            <w:r w:rsidRPr="004D44C0">
              <w:rPr>
                <w:sz w:val="16"/>
                <w:szCs w:val="16"/>
              </w:rPr>
              <w:t>Primarul Municipiului Piteşti</w:t>
            </w:r>
          </w:p>
        </w:tc>
        <w:tc>
          <w:tcPr>
            <w:tcW w:w="1984" w:type="dxa"/>
            <w:tcBorders>
              <w:bottom w:val="dashed" w:sz="4" w:space="0" w:color="auto"/>
            </w:tcBorders>
            <w:vAlign w:val="center"/>
          </w:tcPr>
          <w:p w:rsidR="00E50330" w:rsidRPr="004D44C0" w:rsidRDefault="00E50330" w:rsidP="004D44C0">
            <w:pPr>
              <w:ind w:left="57"/>
              <w:jc w:val="center"/>
              <w:rPr>
                <w:sz w:val="16"/>
                <w:szCs w:val="16"/>
              </w:rPr>
            </w:pPr>
            <w:r w:rsidRPr="004D44C0">
              <w:rPr>
                <w:sz w:val="16"/>
                <w:szCs w:val="16"/>
              </w:rPr>
              <w:t>2020-202</w:t>
            </w:r>
            <w:r w:rsidR="004D44C0" w:rsidRPr="004D44C0">
              <w:rPr>
                <w:sz w:val="16"/>
                <w:szCs w:val="16"/>
              </w:rPr>
              <w:t>4</w:t>
            </w:r>
          </w:p>
        </w:tc>
        <w:tc>
          <w:tcPr>
            <w:tcW w:w="3828" w:type="dxa"/>
            <w:tcBorders>
              <w:bottom w:val="dashed" w:sz="4" w:space="0" w:color="auto"/>
            </w:tcBorders>
            <w:vAlign w:val="center"/>
          </w:tcPr>
          <w:p w:rsidR="00E50330" w:rsidRPr="004D44C0" w:rsidRDefault="004D44C0" w:rsidP="00E50330">
            <w:pPr>
              <w:ind w:left="57"/>
              <w:jc w:val="center"/>
              <w:rPr>
                <w:sz w:val="16"/>
                <w:szCs w:val="16"/>
                <w:lang w:eastAsia="ro-RO"/>
              </w:rPr>
            </w:pPr>
            <w:r w:rsidRPr="004D44C0">
              <w:rPr>
                <w:sz w:val="16"/>
                <w:szCs w:val="16"/>
              </w:rPr>
              <w:t>Contract de furnizare in derulare – 27 autobuze receptioante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4D44C0" w:rsidRDefault="00E50330" w:rsidP="00E50330">
            <w:pPr>
              <w:ind w:left="57"/>
              <w:rPr>
                <w:sz w:val="16"/>
                <w:szCs w:val="16"/>
              </w:rPr>
            </w:pPr>
            <w:r w:rsidRPr="004D44C0">
              <w:rPr>
                <w:sz w:val="16"/>
                <w:szCs w:val="16"/>
              </w:rPr>
              <w:t>Imbunătățirea transportului public urban de călători în municipiul Pitești</w:t>
            </w:r>
          </w:p>
        </w:tc>
        <w:tc>
          <w:tcPr>
            <w:tcW w:w="2552" w:type="dxa"/>
            <w:tcBorders>
              <w:bottom w:val="dashed" w:sz="4" w:space="0" w:color="auto"/>
            </w:tcBorders>
          </w:tcPr>
          <w:p w:rsidR="00E50330" w:rsidRPr="004D44C0" w:rsidRDefault="00E50330" w:rsidP="00E50330">
            <w:pPr>
              <w:ind w:left="57"/>
              <w:rPr>
                <w:sz w:val="16"/>
                <w:szCs w:val="16"/>
              </w:rPr>
            </w:pPr>
            <w:r w:rsidRPr="004D44C0">
              <w:rPr>
                <w:sz w:val="16"/>
                <w:szCs w:val="16"/>
              </w:rPr>
              <w:t>Primarul Municipiului Piteşti</w:t>
            </w:r>
          </w:p>
        </w:tc>
        <w:tc>
          <w:tcPr>
            <w:tcW w:w="1984" w:type="dxa"/>
            <w:tcBorders>
              <w:bottom w:val="dashed" w:sz="4" w:space="0" w:color="auto"/>
            </w:tcBorders>
            <w:vAlign w:val="center"/>
          </w:tcPr>
          <w:p w:rsidR="00E50330" w:rsidRPr="004D44C0" w:rsidRDefault="00E50330" w:rsidP="004D44C0">
            <w:pPr>
              <w:ind w:left="57"/>
              <w:jc w:val="center"/>
              <w:rPr>
                <w:sz w:val="16"/>
                <w:szCs w:val="16"/>
              </w:rPr>
            </w:pPr>
            <w:r w:rsidRPr="004D44C0">
              <w:rPr>
                <w:sz w:val="16"/>
                <w:szCs w:val="16"/>
              </w:rPr>
              <w:t>2020-202</w:t>
            </w:r>
            <w:r w:rsidR="004D44C0" w:rsidRPr="004D44C0">
              <w:rPr>
                <w:sz w:val="16"/>
                <w:szCs w:val="16"/>
              </w:rPr>
              <w:t>4</w:t>
            </w:r>
          </w:p>
        </w:tc>
        <w:tc>
          <w:tcPr>
            <w:tcW w:w="3828" w:type="dxa"/>
            <w:tcBorders>
              <w:bottom w:val="dashed" w:sz="4" w:space="0" w:color="auto"/>
            </w:tcBorders>
            <w:vAlign w:val="center"/>
          </w:tcPr>
          <w:p w:rsidR="00E50330" w:rsidRPr="00542486" w:rsidRDefault="004D44C0" w:rsidP="00E50330">
            <w:pPr>
              <w:ind w:left="57"/>
              <w:jc w:val="center"/>
              <w:rPr>
                <w:color w:val="FF0000"/>
                <w:sz w:val="16"/>
                <w:szCs w:val="16"/>
              </w:rPr>
            </w:pPr>
            <w:r w:rsidRPr="0024693E">
              <w:rPr>
                <w:sz w:val="16"/>
                <w:szCs w:val="16"/>
              </w:rPr>
              <w:t>Contract de prestări servicii proiectare și execuție lucrări în derulare. Contract furnizare autobuze hibrid în derulare.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single" w:sz="4" w:space="0" w:color="auto"/>
            </w:tcBorders>
            <w:vAlign w:val="center"/>
          </w:tcPr>
          <w:p w:rsidR="00E50330" w:rsidRPr="004D44C0" w:rsidRDefault="00E50330" w:rsidP="00E50330">
            <w:pPr>
              <w:ind w:left="57"/>
              <w:rPr>
                <w:sz w:val="16"/>
                <w:szCs w:val="16"/>
              </w:rPr>
            </w:pPr>
            <w:r w:rsidRPr="004D44C0">
              <w:rPr>
                <w:sz w:val="16"/>
                <w:szCs w:val="16"/>
              </w:rPr>
              <w:t>Integrarea operațională a transportului public urban și periurban</w:t>
            </w:r>
          </w:p>
          <w:p w:rsidR="00E50330" w:rsidRPr="004D44C0" w:rsidRDefault="00E50330" w:rsidP="00E50330">
            <w:pPr>
              <w:ind w:left="57"/>
              <w:rPr>
                <w:sz w:val="16"/>
                <w:szCs w:val="16"/>
              </w:rPr>
            </w:pPr>
          </w:p>
        </w:tc>
        <w:tc>
          <w:tcPr>
            <w:tcW w:w="2552" w:type="dxa"/>
            <w:tcBorders>
              <w:bottom w:val="single" w:sz="4" w:space="0" w:color="auto"/>
            </w:tcBorders>
          </w:tcPr>
          <w:p w:rsidR="00E50330" w:rsidRPr="004D44C0" w:rsidRDefault="00E50330" w:rsidP="00E50330">
            <w:pPr>
              <w:ind w:left="57"/>
              <w:rPr>
                <w:sz w:val="16"/>
                <w:szCs w:val="16"/>
              </w:rPr>
            </w:pPr>
            <w:r w:rsidRPr="004D44C0">
              <w:rPr>
                <w:sz w:val="16"/>
                <w:szCs w:val="16"/>
              </w:rPr>
              <w:t>Primarul Municipiului Piteşti</w:t>
            </w:r>
          </w:p>
        </w:tc>
        <w:tc>
          <w:tcPr>
            <w:tcW w:w="1984" w:type="dxa"/>
            <w:tcBorders>
              <w:bottom w:val="single" w:sz="4" w:space="0" w:color="auto"/>
            </w:tcBorders>
            <w:vAlign w:val="center"/>
          </w:tcPr>
          <w:p w:rsidR="00E50330" w:rsidRPr="004D44C0" w:rsidRDefault="00E50330" w:rsidP="004D44C0">
            <w:pPr>
              <w:ind w:left="57"/>
              <w:jc w:val="center"/>
              <w:rPr>
                <w:sz w:val="16"/>
                <w:szCs w:val="16"/>
              </w:rPr>
            </w:pPr>
            <w:r w:rsidRPr="004D44C0">
              <w:rPr>
                <w:sz w:val="16"/>
                <w:szCs w:val="16"/>
              </w:rPr>
              <w:t>2020-202</w:t>
            </w:r>
            <w:r w:rsidR="004D44C0" w:rsidRPr="004D44C0">
              <w:rPr>
                <w:sz w:val="16"/>
                <w:szCs w:val="16"/>
              </w:rPr>
              <w:t>4</w:t>
            </w:r>
          </w:p>
        </w:tc>
        <w:tc>
          <w:tcPr>
            <w:tcW w:w="3828" w:type="dxa"/>
            <w:tcBorders>
              <w:bottom w:val="single" w:sz="4" w:space="0" w:color="auto"/>
            </w:tcBorders>
            <w:vAlign w:val="center"/>
          </w:tcPr>
          <w:p w:rsidR="00E50330" w:rsidRPr="004D44C0" w:rsidRDefault="004D44C0" w:rsidP="00E50330">
            <w:pPr>
              <w:ind w:left="57"/>
              <w:jc w:val="center"/>
              <w:rPr>
                <w:sz w:val="16"/>
                <w:szCs w:val="16"/>
                <w:lang w:eastAsia="ro-RO"/>
              </w:rPr>
            </w:pPr>
            <w:r w:rsidRPr="004D44C0">
              <w:rPr>
                <w:sz w:val="16"/>
                <w:szCs w:val="16"/>
              </w:rPr>
              <w:t>Contract de prestări servicii proiectare și execuție lucrări în derulare. Stadiu fizic 37%.</w:t>
            </w:r>
            <w:r w:rsidR="00E50330" w:rsidRPr="004D44C0">
              <w:rPr>
                <w:sz w:val="16"/>
                <w:szCs w:val="16"/>
                <w:lang w:eastAsia="ro-RO"/>
              </w:rPr>
              <w:t>.</w:t>
            </w:r>
          </w:p>
        </w:tc>
      </w:tr>
      <w:tr w:rsidR="00E50330" w:rsidRPr="0082618E" w:rsidTr="00E50330">
        <w:trPr>
          <w:trHeight w:val="329"/>
        </w:trPr>
        <w:tc>
          <w:tcPr>
            <w:tcW w:w="14142" w:type="dxa"/>
            <w:gridSpan w:val="6"/>
            <w:vAlign w:val="center"/>
          </w:tcPr>
          <w:p w:rsidR="00E50330" w:rsidRPr="0082618E" w:rsidRDefault="00E50330" w:rsidP="00E50330">
            <w:pPr>
              <w:ind w:left="57"/>
              <w:rPr>
                <w:b/>
                <w:sz w:val="16"/>
                <w:szCs w:val="16"/>
              </w:rPr>
            </w:pPr>
            <w:r w:rsidRPr="0082618E">
              <w:rPr>
                <w:b/>
                <w:sz w:val="16"/>
                <w:szCs w:val="16"/>
              </w:rPr>
              <w:t>MĂSURI ALE SCENARIULUI DE BAZĂ –  SECTOR INDUSTRIE</w:t>
            </w:r>
          </w:p>
        </w:tc>
      </w:tr>
      <w:tr w:rsidR="00E50330" w:rsidRPr="0082618E" w:rsidTr="00E50330">
        <w:trPr>
          <w:trHeight w:val="2237"/>
        </w:trPr>
        <w:tc>
          <w:tcPr>
            <w:tcW w:w="1405" w:type="dxa"/>
            <w:gridSpan w:val="2"/>
            <w:vMerge w:val="restart"/>
            <w:tcBorders>
              <w:right w:val="single" w:sz="4" w:space="0" w:color="auto"/>
            </w:tcBorders>
            <w:vAlign w:val="center"/>
          </w:tcPr>
          <w:p w:rsidR="00E50330" w:rsidRPr="0082618E" w:rsidRDefault="00E50330" w:rsidP="00E50330">
            <w:pPr>
              <w:ind w:left="57"/>
              <w:rPr>
                <w:sz w:val="16"/>
                <w:szCs w:val="16"/>
              </w:rPr>
            </w:pPr>
            <w:r w:rsidRPr="0082618E">
              <w:rPr>
                <w:sz w:val="16"/>
                <w:szCs w:val="16"/>
              </w:rPr>
              <w:lastRenderedPageBreak/>
              <w:t>I1</w:t>
            </w:r>
          </w:p>
        </w:tc>
        <w:tc>
          <w:tcPr>
            <w:tcW w:w="4373" w:type="dxa"/>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 Campanii de control și monitorizare a activităților  industriale privind raportul emisii / imisii</w:t>
            </w:r>
          </w:p>
          <w:p w:rsidR="00E50330" w:rsidRPr="0082618E" w:rsidRDefault="00E50330" w:rsidP="00E50330">
            <w:pPr>
              <w:ind w:left="57"/>
              <w:rPr>
                <w:sz w:val="16"/>
                <w:szCs w:val="16"/>
              </w:rPr>
            </w:pPr>
            <w:r w:rsidRPr="0082618E">
              <w:rPr>
                <w:sz w:val="16"/>
                <w:szCs w:val="16"/>
              </w:rPr>
              <w:t>-Implementarea de măsuri cu specific tehnologic pentru menținerea indicatorilor sub valoarea limită, după caz</w:t>
            </w:r>
          </w:p>
          <w:p w:rsidR="00E50330" w:rsidRPr="0082618E" w:rsidRDefault="00E50330" w:rsidP="00E50330">
            <w:pPr>
              <w:ind w:left="57"/>
              <w:rPr>
                <w:sz w:val="16"/>
                <w:szCs w:val="16"/>
              </w:rPr>
            </w:pPr>
            <w:r w:rsidRPr="0082618E">
              <w:rPr>
                <w:sz w:val="16"/>
                <w:szCs w:val="16"/>
              </w:rPr>
              <w:t>-Verificarea rezultatelor de monitorizare a activităților industriale privind raportul emisii / imisii și încadrarea în legislație.</w:t>
            </w:r>
          </w:p>
          <w:p w:rsidR="00E50330" w:rsidRPr="0082618E" w:rsidRDefault="00E50330" w:rsidP="00E50330">
            <w:pPr>
              <w:ind w:left="57"/>
              <w:rPr>
                <w:sz w:val="16"/>
                <w:szCs w:val="16"/>
              </w:rPr>
            </w:pPr>
            <w:r w:rsidRPr="0082618E">
              <w:rPr>
                <w:sz w:val="16"/>
                <w:szCs w:val="16"/>
              </w:rPr>
              <w:t>-Eficientizare consum gaze naturale – arderi în industrii;</w:t>
            </w:r>
          </w:p>
          <w:p w:rsidR="00E50330" w:rsidRPr="0082618E" w:rsidRDefault="00E50330" w:rsidP="00E50330">
            <w:pPr>
              <w:ind w:left="57"/>
              <w:rPr>
                <w:sz w:val="16"/>
                <w:szCs w:val="16"/>
              </w:rPr>
            </w:pPr>
            <w:r w:rsidRPr="0082618E">
              <w:rPr>
                <w:sz w:val="16"/>
                <w:szCs w:val="16"/>
              </w:rPr>
              <w:t>-Corelarea planificării de amenajare a teritoriului şi urbanism cu cea de mediu (dezvoltarea zonei industriale in afara zonelor urbane);</w:t>
            </w:r>
          </w:p>
        </w:tc>
        <w:tc>
          <w:tcPr>
            <w:tcW w:w="2552" w:type="dxa"/>
            <w:tcBorders>
              <w:left w:val="single" w:sz="4" w:space="0" w:color="auto"/>
            </w:tcBorders>
            <w:vAlign w:val="center"/>
          </w:tcPr>
          <w:p w:rsidR="00E50330" w:rsidRPr="0082618E" w:rsidRDefault="00E50330" w:rsidP="00E50330">
            <w:pPr>
              <w:ind w:left="57"/>
              <w:rPr>
                <w:sz w:val="16"/>
                <w:szCs w:val="16"/>
              </w:rPr>
            </w:pPr>
            <w:r w:rsidRPr="0082618E">
              <w:rPr>
                <w:sz w:val="16"/>
                <w:szCs w:val="16"/>
              </w:rPr>
              <w:t>A.P.M judetean /Comisariatul Judetean al G.N.M/ Consiliul Județean Argeș/Primării U.A.T-uri</w:t>
            </w:r>
          </w:p>
        </w:tc>
        <w:tc>
          <w:tcPr>
            <w:tcW w:w="1984" w:type="dxa"/>
            <w:vAlign w:val="center"/>
          </w:tcPr>
          <w:p w:rsidR="00E50330" w:rsidRPr="0082618E" w:rsidRDefault="00E50330" w:rsidP="00E50330">
            <w:pPr>
              <w:ind w:left="57"/>
              <w:jc w:val="center"/>
              <w:rPr>
                <w:sz w:val="16"/>
                <w:szCs w:val="16"/>
              </w:rPr>
            </w:pPr>
            <w:r w:rsidRPr="0082618E">
              <w:rPr>
                <w:sz w:val="16"/>
                <w:szCs w:val="16"/>
              </w:rPr>
              <w:t>Conform legislatiei in vigoare si frecventelor impuse prin actele de reglementare</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conform prevederilor legale, specifice fiecărei instituții</w:t>
            </w:r>
          </w:p>
        </w:tc>
      </w:tr>
      <w:tr w:rsidR="00E50330" w:rsidRPr="0082618E" w:rsidTr="00E50330">
        <w:trPr>
          <w:trHeight w:val="1837"/>
        </w:trPr>
        <w:tc>
          <w:tcPr>
            <w:tcW w:w="1405" w:type="dxa"/>
            <w:gridSpan w:val="2"/>
            <w:vMerge/>
            <w:tcBorders>
              <w:right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Montare cazan in condesatie  Centrală Termica 518 (BL.42), mun. Pitești, jud. Argeș</w:t>
            </w:r>
          </w:p>
          <w:p w:rsidR="00E50330" w:rsidRPr="0082618E" w:rsidRDefault="00E50330" w:rsidP="00E50330">
            <w:pPr>
              <w:ind w:left="57"/>
              <w:rPr>
                <w:sz w:val="16"/>
                <w:szCs w:val="16"/>
              </w:rPr>
            </w:pPr>
            <w:r w:rsidRPr="0082618E">
              <w:rPr>
                <w:sz w:val="16"/>
                <w:szCs w:val="16"/>
              </w:rPr>
              <w:t>- Putere calorica max/min (Pci) Qn:  88,3/22,1 KW - Putere calorica max/min (Pcs) Qn: 98,1/24,6 KW</w:t>
            </w:r>
          </w:p>
          <w:p w:rsidR="00E50330" w:rsidRPr="0082618E" w:rsidRDefault="00E50330" w:rsidP="00E50330">
            <w:pPr>
              <w:ind w:left="57"/>
              <w:rPr>
                <w:sz w:val="16"/>
                <w:szCs w:val="16"/>
              </w:rPr>
            </w:pPr>
            <w:r w:rsidRPr="0082618E">
              <w:rPr>
                <w:sz w:val="16"/>
                <w:szCs w:val="16"/>
              </w:rPr>
              <w:t>- Putere utila max/min (80ºC/60 ºC) Pn: 86,1/21,7 KW</w:t>
            </w:r>
          </w:p>
          <w:p w:rsidR="00E50330" w:rsidRPr="0082618E" w:rsidRDefault="00E50330" w:rsidP="00E50330">
            <w:pPr>
              <w:ind w:left="57"/>
              <w:rPr>
                <w:sz w:val="16"/>
                <w:szCs w:val="16"/>
              </w:rPr>
            </w:pPr>
            <w:r w:rsidRPr="0082618E">
              <w:rPr>
                <w:sz w:val="16"/>
                <w:szCs w:val="16"/>
              </w:rPr>
              <w:t>- Putere utila max/min (50ºC/30 ºC) Pn: 94,0/23,9 KW</w:t>
            </w:r>
          </w:p>
          <w:p w:rsidR="00E50330" w:rsidRPr="0082618E" w:rsidRDefault="00E50330" w:rsidP="00E50330">
            <w:pPr>
              <w:ind w:left="57"/>
              <w:rPr>
                <w:sz w:val="16"/>
                <w:szCs w:val="16"/>
              </w:rPr>
            </w:pPr>
            <w:r w:rsidRPr="0082618E">
              <w:rPr>
                <w:sz w:val="16"/>
                <w:szCs w:val="16"/>
              </w:rPr>
              <w:t>- Putere utila max/min (80ºC-60 ºC) Pn: 94,5/23,9 KW</w:t>
            </w:r>
          </w:p>
          <w:p w:rsidR="00E50330" w:rsidRPr="0082618E" w:rsidRDefault="00E50330" w:rsidP="00E50330">
            <w:pPr>
              <w:ind w:left="57"/>
              <w:rPr>
                <w:sz w:val="16"/>
                <w:szCs w:val="16"/>
              </w:rPr>
            </w:pPr>
            <w:r w:rsidRPr="0082618E">
              <w:rPr>
                <w:sz w:val="16"/>
                <w:szCs w:val="16"/>
              </w:rPr>
              <w:t xml:space="preserve"> - Debit gaz (CH4) max/min 8,1/2 Nm3/h</w:t>
            </w:r>
          </w:p>
        </w:tc>
        <w:tc>
          <w:tcPr>
            <w:tcW w:w="2552" w:type="dxa"/>
            <w:tcBorders>
              <w:left w:val="single" w:sz="4" w:space="0" w:color="auto"/>
            </w:tcBorders>
            <w:vAlign w:val="center"/>
          </w:tcPr>
          <w:p w:rsidR="00E50330" w:rsidRPr="0082618E" w:rsidRDefault="00E50330" w:rsidP="00E50330">
            <w:pPr>
              <w:ind w:left="57"/>
              <w:rPr>
                <w:sz w:val="16"/>
                <w:szCs w:val="16"/>
              </w:rPr>
            </w:pPr>
            <w:r w:rsidRPr="0082618E">
              <w:rPr>
                <w:sz w:val="16"/>
                <w:szCs w:val="16"/>
              </w:rPr>
              <w:t>SC Termo Calor Confort SA</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04"/>
        </w:trPr>
        <w:tc>
          <w:tcPr>
            <w:tcW w:w="14142" w:type="dxa"/>
            <w:gridSpan w:val="6"/>
            <w:vAlign w:val="center"/>
          </w:tcPr>
          <w:p w:rsidR="00E50330" w:rsidRPr="0082618E" w:rsidRDefault="00E50330" w:rsidP="00E50330">
            <w:pPr>
              <w:ind w:left="57"/>
              <w:rPr>
                <w:b/>
                <w:sz w:val="16"/>
                <w:szCs w:val="16"/>
              </w:rPr>
            </w:pPr>
            <w:r w:rsidRPr="0082618E">
              <w:rPr>
                <w:b/>
                <w:sz w:val="16"/>
                <w:szCs w:val="16"/>
              </w:rPr>
              <w:t>MĂSURI ALE SCENARIULUI DE BAZĂ –SECTOR ALTE SURSE</w:t>
            </w:r>
          </w:p>
        </w:tc>
      </w:tr>
      <w:tr w:rsidR="00E50330" w:rsidRPr="0082618E" w:rsidTr="00E50330">
        <w:trPr>
          <w:trHeight w:val="281"/>
        </w:trPr>
        <w:tc>
          <w:tcPr>
            <w:tcW w:w="1383" w:type="dxa"/>
            <w:vAlign w:val="center"/>
          </w:tcPr>
          <w:p w:rsidR="00E50330" w:rsidRPr="0082618E" w:rsidRDefault="00E50330" w:rsidP="00E50330">
            <w:pPr>
              <w:ind w:left="57"/>
              <w:rPr>
                <w:b/>
                <w:sz w:val="16"/>
                <w:szCs w:val="16"/>
              </w:rPr>
            </w:pPr>
            <w:r w:rsidRPr="0082618E">
              <w:rPr>
                <w:b/>
                <w:sz w:val="16"/>
                <w:szCs w:val="16"/>
              </w:rPr>
              <w:t>A1</w:t>
            </w:r>
          </w:p>
        </w:tc>
        <w:tc>
          <w:tcPr>
            <w:tcW w:w="12759" w:type="dxa"/>
            <w:gridSpan w:val="5"/>
            <w:vAlign w:val="center"/>
          </w:tcPr>
          <w:p w:rsidR="00E50330" w:rsidRPr="0082618E" w:rsidRDefault="00E50330" w:rsidP="00E50330">
            <w:pPr>
              <w:ind w:left="57"/>
              <w:rPr>
                <w:b/>
                <w:sz w:val="16"/>
                <w:szCs w:val="16"/>
              </w:rPr>
            </w:pPr>
            <w:r w:rsidRPr="0082618E">
              <w:rPr>
                <w:b/>
                <w:sz w:val="16"/>
                <w:szCs w:val="16"/>
              </w:rPr>
              <w:t>Amenajare spații verzi și consolidare terenuri degradate</w:t>
            </w:r>
          </w:p>
        </w:tc>
      </w:tr>
      <w:tr w:rsidR="00E50330" w:rsidRPr="0082618E" w:rsidTr="00E50330">
        <w:trPr>
          <w:trHeight w:val="1276"/>
        </w:trPr>
        <w:tc>
          <w:tcPr>
            <w:tcW w:w="1383" w:type="dxa"/>
            <w:vAlign w:val="center"/>
          </w:tcPr>
          <w:p w:rsidR="00E50330" w:rsidRPr="0082618E" w:rsidRDefault="00E50330" w:rsidP="00E50330">
            <w:pPr>
              <w:ind w:left="57"/>
              <w:rPr>
                <w:sz w:val="16"/>
                <w:szCs w:val="16"/>
              </w:rPr>
            </w:pPr>
            <w:r w:rsidRPr="0082618E">
              <w:rPr>
                <w:sz w:val="16"/>
                <w:szCs w:val="16"/>
              </w:rPr>
              <w:t>A1-1</w:t>
            </w:r>
          </w:p>
        </w:tc>
        <w:tc>
          <w:tcPr>
            <w:tcW w:w="4395" w:type="dxa"/>
            <w:gridSpan w:val="2"/>
            <w:vAlign w:val="center"/>
          </w:tcPr>
          <w:p w:rsidR="00E50330" w:rsidRPr="006E065A" w:rsidRDefault="00E50330" w:rsidP="00E50330">
            <w:pPr>
              <w:ind w:left="57"/>
              <w:rPr>
                <w:b/>
                <w:sz w:val="16"/>
                <w:szCs w:val="16"/>
              </w:rPr>
            </w:pPr>
            <w:r w:rsidRPr="006E065A">
              <w:rPr>
                <w:b/>
                <w:sz w:val="16"/>
                <w:szCs w:val="16"/>
              </w:rPr>
              <w:t>UNITATEA ADMINISTRATIV TERITORIALĂ – COMUNA BĂBANA</w:t>
            </w:r>
          </w:p>
          <w:p w:rsidR="00E50330" w:rsidRPr="006E065A" w:rsidRDefault="00E50330" w:rsidP="00E50330">
            <w:pPr>
              <w:ind w:left="57"/>
              <w:rPr>
                <w:sz w:val="16"/>
                <w:szCs w:val="16"/>
              </w:rPr>
            </w:pPr>
            <w:r w:rsidRPr="006E065A">
              <w:rPr>
                <w:sz w:val="16"/>
                <w:szCs w:val="16"/>
              </w:rPr>
              <w:t>Refacere drum comunal DC 174C pe o lungime de cca. 50 m cu o latime de cca. 2 m si inaltimea de 0.2 m, alunecare de teren pe o suprafata de 3500 mp si o inaltime medie de 4 m in comuna Babana</w:t>
            </w:r>
          </w:p>
        </w:tc>
        <w:tc>
          <w:tcPr>
            <w:tcW w:w="2552" w:type="dxa"/>
            <w:vAlign w:val="center"/>
          </w:tcPr>
          <w:p w:rsidR="00E50330" w:rsidRPr="006E065A" w:rsidRDefault="00E50330" w:rsidP="00E50330">
            <w:pPr>
              <w:ind w:left="57"/>
              <w:rPr>
                <w:sz w:val="16"/>
                <w:szCs w:val="16"/>
              </w:rPr>
            </w:pPr>
            <w:r w:rsidRPr="006E065A">
              <w:rPr>
                <w:sz w:val="16"/>
                <w:szCs w:val="16"/>
              </w:rPr>
              <w:t>Primarul comunei Babana</w:t>
            </w:r>
          </w:p>
        </w:tc>
        <w:tc>
          <w:tcPr>
            <w:tcW w:w="1984" w:type="dxa"/>
            <w:vAlign w:val="center"/>
          </w:tcPr>
          <w:p w:rsidR="00E50330" w:rsidRPr="006E065A" w:rsidRDefault="00E50330" w:rsidP="006E065A">
            <w:pPr>
              <w:ind w:left="57"/>
              <w:jc w:val="center"/>
              <w:rPr>
                <w:sz w:val="16"/>
                <w:szCs w:val="16"/>
              </w:rPr>
            </w:pPr>
            <w:r w:rsidRPr="006E065A">
              <w:rPr>
                <w:sz w:val="16"/>
                <w:szCs w:val="16"/>
              </w:rPr>
              <w:t>2020-202</w:t>
            </w:r>
            <w:r w:rsidR="006E065A" w:rsidRPr="006E065A">
              <w:rPr>
                <w:sz w:val="16"/>
                <w:szCs w:val="16"/>
              </w:rPr>
              <w:t>4</w:t>
            </w:r>
          </w:p>
        </w:tc>
        <w:tc>
          <w:tcPr>
            <w:tcW w:w="3828" w:type="dxa"/>
            <w:vAlign w:val="center"/>
          </w:tcPr>
          <w:p w:rsidR="00E50330" w:rsidRPr="00542486" w:rsidRDefault="006E065A" w:rsidP="00E50330">
            <w:pPr>
              <w:ind w:left="57"/>
              <w:jc w:val="center"/>
              <w:rPr>
                <w:sz w:val="16"/>
                <w:szCs w:val="16"/>
                <w:highlight w:val="green"/>
              </w:rPr>
            </w:pPr>
            <w:r w:rsidRPr="0024693E">
              <w:rPr>
                <w:sz w:val="16"/>
                <w:szCs w:val="16"/>
              </w:rPr>
              <w:t>Execuție lucrări în derulare, stadiu fizic 67%</w:t>
            </w:r>
          </w:p>
        </w:tc>
      </w:tr>
      <w:tr w:rsidR="00E50330" w:rsidRPr="0082618E" w:rsidTr="00E50330">
        <w:trPr>
          <w:trHeight w:val="673"/>
        </w:trPr>
        <w:tc>
          <w:tcPr>
            <w:tcW w:w="1383" w:type="dxa"/>
            <w:vAlign w:val="center"/>
          </w:tcPr>
          <w:p w:rsidR="00E50330" w:rsidRPr="0082618E" w:rsidRDefault="00E50330" w:rsidP="00E50330">
            <w:pPr>
              <w:ind w:left="57"/>
              <w:rPr>
                <w:sz w:val="16"/>
                <w:szCs w:val="16"/>
              </w:rPr>
            </w:pPr>
            <w:r w:rsidRPr="0082618E">
              <w:rPr>
                <w:sz w:val="16"/>
                <w:szCs w:val="16"/>
              </w:rPr>
              <w:t>A1-2</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ORAŞUL TOPOLOVENI </w:t>
            </w:r>
          </w:p>
          <w:p w:rsidR="00E50330" w:rsidRDefault="00E50330" w:rsidP="00E50330">
            <w:pPr>
              <w:ind w:left="57"/>
              <w:rPr>
                <w:sz w:val="16"/>
                <w:szCs w:val="16"/>
              </w:rPr>
            </w:pPr>
            <w:r w:rsidRPr="0082618E">
              <w:rPr>
                <w:sz w:val="16"/>
                <w:szCs w:val="16"/>
              </w:rPr>
              <w:t>Înfiinţare Parc Nou în Oraşul Topoloveni - 24.573 mp (2,4 ha)</w:t>
            </w:r>
          </w:p>
          <w:p w:rsidR="00EB2A83" w:rsidRDefault="00EB2A83" w:rsidP="00E50330">
            <w:pPr>
              <w:ind w:left="57"/>
              <w:rPr>
                <w:sz w:val="16"/>
                <w:szCs w:val="16"/>
              </w:rPr>
            </w:pPr>
          </w:p>
          <w:p w:rsidR="00EB2A83" w:rsidRDefault="00EB2A83" w:rsidP="00E50330">
            <w:pPr>
              <w:ind w:left="57"/>
              <w:rPr>
                <w:sz w:val="16"/>
                <w:szCs w:val="16"/>
              </w:rPr>
            </w:pPr>
          </w:p>
          <w:p w:rsidR="00EB2A83" w:rsidRPr="0082618E" w:rsidRDefault="00EB2A83" w:rsidP="00E50330">
            <w:pPr>
              <w:ind w:left="57"/>
              <w:rPr>
                <w:sz w:val="16"/>
                <w:szCs w:val="16"/>
              </w:rPr>
            </w:pPr>
          </w:p>
        </w:tc>
        <w:tc>
          <w:tcPr>
            <w:tcW w:w="2552" w:type="dxa"/>
            <w:vAlign w:val="center"/>
          </w:tcPr>
          <w:p w:rsidR="00E50330" w:rsidRPr="0082618E" w:rsidRDefault="00E50330" w:rsidP="00E50330">
            <w:pPr>
              <w:ind w:left="57"/>
              <w:rPr>
                <w:sz w:val="16"/>
                <w:szCs w:val="16"/>
              </w:rPr>
            </w:pPr>
            <w:r w:rsidRPr="0082618E">
              <w:rPr>
                <w:sz w:val="16"/>
                <w:szCs w:val="16"/>
              </w:rPr>
              <w:t>Primarul 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4"/>
        </w:trPr>
        <w:tc>
          <w:tcPr>
            <w:tcW w:w="1383" w:type="dxa"/>
            <w:vMerge w:val="restart"/>
            <w:tcBorders>
              <w:top w:val="single" w:sz="4" w:space="0" w:color="auto"/>
            </w:tcBorders>
            <w:vAlign w:val="center"/>
          </w:tcPr>
          <w:p w:rsidR="00E50330" w:rsidRPr="0082618E" w:rsidRDefault="00E50330" w:rsidP="00E50330">
            <w:pPr>
              <w:ind w:left="57"/>
              <w:rPr>
                <w:sz w:val="16"/>
                <w:szCs w:val="16"/>
              </w:rPr>
            </w:pPr>
            <w:r w:rsidRPr="0082618E">
              <w:rPr>
                <w:sz w:val="16"/>
                <w:szCs w:val="16"/>
              </w:rPr>
              <w:t>A1-3</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AGLOMERAREA MUNICIPIUL PITEȘTI</w:t>
            </w:r>
          </w:p>
        </w:tc>
      </w:tr>
      <w:tr w:rsidR="00E50330" w:rsidRPr="0082618E" w:rsidTr="00E50330">
        <w:trPr>
          <w:trHeight w:val="63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6E065A" w:rsidRDefault="00E50330" w:rsidP="00E50330">
            <w:pPr>
              <w:ind w:left="57"/>
              <w:rPr>
                <w:sz w:val="16"/>
                <w:szCs w:val="16"/>
              </w:rPr>
            </w:pPr>
            <w:r w:rsidRPr="006E065A">
              <w:rPr>
                <w:sz w:val="16"/>
                <w:szCs w:val="16"/>
              </w:rPr>
              <w:t>Realizare Parc Lunca Argeșului nr.3 - reconversia functionala si reutilizarea suprafetei de  teren degradat localizat în Lunca Argeșului 22 ha</w:t>
            </w:r>
          </w:p>
        </w:tc>
        <w:tc>
          <w:tcPr>
            <w:tcW w:w="2552" w:type="dxa"/>
            <w:tcBorders>
              <w:top w:val="single" w:sz="4" w:space="0" w:color="auto"/>
              <w:left w:val="single" w:sz="4" w:space="0" w:color="auto"/>
              <w:right w:val="single" w:sz="4" w:space="0" w:color="auto"/>
            </w:tcBorders>
          </w:tcPr>
          <w:p w:rsidR="00E50330" w:rsidRPr="006E065A" w:rsidRDefault="00E50330" w:rsidP="00E50330">
            <w:pPr>
              <w:ind w:left="57"/>
              <w:rPr>
                <w:sz w:val="16"/>
                <w:szCs w:val="16"/>
              </w:rPr>
            </w:pPr>
            <w:r w:rsidRPr="006E065A">
              <w:rPr>
                <w:sz w:val="16"/>
                <w:szCs w:val="16"/>
              </w:rPr>
              <w:t>Primarul Municipiului Piteşti</w:t>
            </w:r>
          </w:p>
        </w:tc>
        <w:tc>
          <w:tcPr>
            <w:tcW w:w="1984" w:type="dxa"/>
            <w:tcBorders>
              <w:top w:val="single" w:sz="4" w:space="0" w:color="auto"/>
              <w:left w:val="single" w:sz="4" w:space="0" w:color="auto"/>
              <w:right w:val="single" w:sz="4" w:space="0" w:color="auto"/>
            </w:tcBorders>
            <w:vAlign w:val="center"/>
          </w:tcPr>
          <w:p w:rsidR="00E50330" w:rsidRPr="006E065A" w:rsidRDefault="00E50330" w:rsidP="006E065A">
            <w:pPr>
              <w:ind w:left="57"/>
              <w:jc w:val="center"/>
              <w:rPr>
                <w:sz w:val="16"/>
                <w:szCs w:val="16"/>
              </w:rPr>
            </w:pPr>
            <w:r w:rsidRPr="006E065A">
              <w:rPr>
                <w:sz w:val="16"/>
                <w:szCs w:val="16"/>
              </w:rPr>
              <w:t>2020-202</w:t>
            </w:r>
            <w:r w:rsidR="006E065A" w:rsidRPr="006E065A">
              <w:rPr>
                <w:sz w:val="16"/>
                <w:szCs w:val="16"/>
              </w:rPr>
              <w:t>4</w:t>
            </w:r>
          </w:p>
        </w:tc>
        <w:tc>
          <w:tcPr>
            <w:tcW w:w="3828" w:type="dxa"/>
            <w:tcBorders>
              <w:top w:val="single" w:sz="4" w:space="0" w:color="auto"/>
              <w:left w:val="single" w:sz="4" w:space="0" w:color="auto"/>
              <w:right w:val="single" w:sz="4" w:space="0" w:color="auto"/>
            </w:tcBorders>
            <w:vAlign w:val="center"/>
          </w:tcPr>
          <w:p w:rsidR="00E50330" w:rsidRPr="00542486" w:rsidRDefault="006E065A" w:rsidP="00E50330">
            <w:pPr>
              <w:ind w:left="57"/>
              <w:jc w:val="center"/>
              <w:rPr>
                <w:color w:val="FF0000"/>
                <w:sz w:val="16"/>
                <w:szCs w:val="16"/>
              </w:rPr>
            </w:pPr>
            <w:r w:rsidRPr="0024693E">
              <w:rPr>
                <w:sz w:val="16"/>
                <w:szCs w:val="16"/>
              </w:rPr>
              <w:t>În derulare procedură de scoatere din circuitul silvic</w:t>
            </w:r>
          </w:p>
        </w:tc>
      </w:tr>
      <w:tr w:rsidR="00E50330" w:rsidRPr="0082618E" w:rsidTr="00E50330">
        <w:trPr>
          <w:trHeight w:val="354"/>
        </w:trPr>
        <w:tc>
          <w:tcPr>
            <w:tcW w:w="1383" w:type="dxa"/>
            <w:vMerge/>
            <w:tcBorders>
              <w:bottom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6E065A" w:rsidRDefault="00E50330" w:rsidP="00E50330">
            <w:pPr>
              <w:ind w:left="57"/>
              <w:rPr>
                <w:sz w:val="16"/>
                <w:szCs w:val="16"/>
              </w:rPr>
            </w:pPr>
            <w:r w:rsidRPr="006E065A">
              <w:rPr>
                <w:sz w:val="16"/>
                <w:szCs w:val="16"/>
              </w:rPr>
              <w:t xml:space="preserve">Regenerare urbană (Reabilitare spatii verzi, reabilitarea Aleea Naum Ramniceanu, Str. Decebal - Zona cartier Razboieni bloc G1;  Reabilitare spatii verzi, alei pietonale, acces la zona Coremi- B-dul Petrochimistilor) </w:t>
            </w:r>
          </w:p>
          <w:p w:rsidR="00E50330" w:rsidRPr="006E065A" w:rsidRDefault="00E50330" w:rsidP="000B77E5">
            <w:pPr>
              <w:ind w:left="57"/>
              <w:rPr>
                <w:sz w:val="16"/>
                <w:szCs w:val="16"/>
              </w:rPr>
            </w:pPr>
            <w:r w:rsidRPr="006E065A">
              <w:rPr>
                <w:sz w:val="16"/>
                <w:szCs w:val="16"/>
              </w:rPr>
              <w:t xml:space="preserve">Suprafata </w:t>
            </w:r>
            <w:r w:rsidR="000B77E5" w:rsidRPr="006E065A">
              <w:rPr>
                <w:sz w:val="16"/>
                <w:szCs w:val="16"/>
              </w:rPr>
              <w:t xml:space="preserve"> </w:t>
            </w:r>
            <w:r w:rsidRPr="006E065A">
              <w:rPr>
                <w:sz w:val="16"/>
                <w:szCs w:val="16"/>
              </w:rPr>
              <w:t>-spatii verzi - 2485,27mp</w:t>
            </w:r>
            <w:r w:rsidR="000B77E5" w:rsidRPr="006E065A">
              <w:rPr>
                <w:sz w:val="16"/>
                <w:szCs w:val="16"/>
              </w:rPr>
              <w:t xml:space="preserve"> </w:t>
            </w:r>
            <w:r w:rsidRPr="006E065A">
              <w:rPr>
                <w:sz w:val="16"/>
                <w:szCs w:val="16"/>
              </w:rPr>
              <w:t>-zona carosabila- 1105.05 mp</w:t>
            </w:r>
            <w:r w:rsidR="000B77E5" w:rsidRPr="006E065A">
              <w:rPr>
                <w:sz w:val="16"/>
                <w:szCs w:val="16"/>
              </w:rPr>
              <w:t xml:space="preserve">, </w:t>
            </w:r>
            <w:r w:rsidRPr="006E065A">
              <w:rPr>
                <w:sz w:val="16"/>
                <w:szCs w:val="16"/>
              </w:rPr>
              <w:t>alei pietonale - 296,52 mp</w:t>
            </w:r>
          </w:p>
        </w:tc>
        <w:tc>
          <w:tcPr>
            <w:tcW w:w="2552" w:type="dxa"/>
            <w:tcBorders>
              <w:top w:val="single" w:sz="4" w:space="0" w:color="auto"/>
              <w:left w:val="single" w:sz="4" w:space="0" w:color="auto"/>
              <w:bottom w:val="single" w:sz="4" w:space="0" w:color="auto"/>
              <w:right w:val="single" w:sz="4" w:space="0" w:color="auto"/>
            </w:tcBorders>
          </w:tcPr>
          <w:p w:rsidR="00E50330" w:rsidRPr="006E065A" w:rsidRDefault="00E50330" w:rsidP="00E50330">
            <w:pPr>
              <w:ind w:left="57"/>
              <w:rPr>
                <w:sz w:val="16"/>
                <w:szCs w:val="16"/>
              </w:rPr>
            </w:pPr>
            <w:r w:rsidRPr="006E065A">
              <w:rPr>
                <w:sz w:val="16"/>
                <w:szCs w:val="16"/>
              </w:rPr>
              <w:t>Primarul Municipiului Piteşti</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6E065A" w:rsidRDefault="00E50330" w:rsidP="006E065A">
            <w:pPr>
              <w:ind w:left="57"/>
              <w:jc w:val="center"/>
              <w:rPr>
                <w:sz w:val="16"/>
                <w:szCs w:val="16"/>
              </w:rPr>
            </w:pPr>
            <w:r w:rsidRPr="006E065A">
              <w:rPr>
                <w:sz w:val="16"/>
                <w:szCs w:val="16"/>
              </w:rPr>
              <w:t>2020-202</w:t>
            </w:r>
            <w:r w:rsidR="006E065A" w:rsidRPr="006E065A">
              <w:rPr>
                <w:sz w:val="16"/>
                <w:szCs w:val="16"/>
              </w:rPr>
              <w:t>4</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542486" w:rsidRDefault="006E065A" w:rsidP="00E50330">
            <w:pPr>
              <w:ind w:left="57"/>
              <w:jc w:val="center"/>
              <w:rPr>
                <w:color w:val="FF0000"/>
                <w:sz w:val="16"/>
                <w:szCs w:val="16"/>
              </w:rPr>
            </w:pPr>
            <w:r w:rsidRPr="0024693E">
              <w:rPr>
                <w:sz w:val="16"/>
                <w:szCs w:val="16"/>
              </w:rPr>
              <w:t>Contract de prestări servicii proiectare și execuție lucrări în derulare. Stadiu fizic 10</w:t>
            </w:r>
            <w:bookmarkStart w:id="0" w:name="_GoBack"/>
            <w:bookmarkEnd w:id="0"/>
            <w:r w:rsidRPr="0024693E">
              <w:rPr>
                <w:sz w:val="16"/>
                <w:szCs w:val="16"/>
              </w:rPr>
              <w:t>%.</w:t>
            </w:r>
          </w:p>
        </w:tc>
      </w:tr>
      <w:tr w:rsidR="00E50330" w:rsidRPr="0082618E" w:rsidTr="00E50330">
        <w:trPr>
          <w:trHeight w:val="354"/>
        </w:trPr>
        <w:tc>
          <w:tcPr>
            <w:tcW w:w="1383" w:type="dxa"/>
            <w:vMerge w:val="restart"/>
            <w:tcBorders>
              <w:top w:val="single" w:sz="4" w:space="0" w:color="auto"/>
            </w:tcBorders>
            <w:vAlign w:val="center"/>
          </w:tcPr>
          <w:p w:rsidR="00E50330" w:rsidRPr="0082618E" w:rsidRDefault="00E50330" w:rsidP="00E50330">
            <w:pPr>
              <w:ind w:left="57"/>
              <w:rPr>
                <w:sz w:val="16"/>
                <w:szCs w:val="16"/>
              </w:rPr>
            </w:pPr>
            <w:r w:rsidRPr="0082618E">
              <w:rPr>
                <w:sz w:val="16"/>
                <w:szCs w:val="16"/>
              </w:rPr>
              <w:lastRenderedPageBreak/>
              <w:t>A1-4</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Municipiul Curtea de Argeş</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drum strada Valea Iaşului</w:t>
            </w:r>
          </w:p>
        </w:tc>
        <w:tc>
          <w:tcPr>
            <w:tcW w:w="2552" w:type="dxa"/>
            <w:vMerge w:val="restart"/>
            <w:tcBorders>
              <w:top w:val="single" w:sz="4" w:space="0" w:color="auto"/>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w:t>
            </w:r>
          </w:p>
          <w:p w:rsidR="00E50330" w:rsidRPr="0082618E" w:rsidRDefault="00E50330" w:rsidP="00E50330">
            <w:pPr>
              <w:ind w:left="57"/>
              <w:jc w:val="center"/>
              <w:rPr>
                <w:sz w:val="16"/>
                <w:szCs w:val="16"/>
              </w:rPr>
            </w:pPr>
            <w:r w:rsidRPr="0082618E">
              <w:rPr>
                <w:sz w:val="16"/>
                <w:szCs w:val="16"/>
              </w:rPr>
              <w:t>Curtea de Argeş</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Consolidare teren strada Rozelor</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Consolidare teren str. Valea Doamnei, nr. 59 si 59 A</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Buşaga, punctul nr. 68</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Plopis, punctul Olteanu</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Plopis, punctul nr. 21</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Valea Doamnei, punctul nr. 59 A</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Fagetului, punctul Panoiu</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restart"/>
            <w:vAlign w:val="center"/>
          </w:tcPr>
          <w:p w:rsidR="00E50330" w:rsidRPr="0082618E" w:rsidRDefault="00E50330" w:rsidP="00E50330">
            <w:pPr>
              <w:ind w:left="57"/>
              <w:rPr>
                <w:sz w:val="16"/>
                <w:szCs w:val="16"/>
              </w:rPr>
            </w:pPr>
            <w:r w:rsidRPr="0082618E">
              <w:rPr>
                <w:sz w:val="16"/>
                <w:szCs w:val="16"/>
              </w:rPr>
              <w:t>A1-5</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Executie parc cartier Visoi       500 mp</w:t>
            </w:r>
          </w:p>
        </w:tc>
        <w:tc>
          <w:tcPr>
            <w:tcW w:w="2552" w:type="dxa"/>
            <w:tcBorders>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Câmpulung prin ADP</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6E065A" w:rsidRDefault="00E50330" w:rsidP="00E50330">
            <w:pPr>
              <w:ind w:left="57"/>
              <w:rPr>
                <w:sz w:val="16"/>
                <w:szCs w:val="16"/>
              </w:rPr>
            </w:pPr>
            <w:r w:rsidRPr="006E065A">
              <w:rPr>
                <w:sz w:val="16"/>
                <w:szCs w:val="16"/>
              </w:rPr>
              <w:t>Reabilitare parc Kretzulescu      500 mp</w:t>
            </w:r>
          </w:p>
        </w:tc>
        <w:tc>
          <w:tcPr>
            <w:tcW w:w="2552" w:type="dxa"/>
            <w:tcBorders>
              <w:left w:val="single" w:sz="4" w:space="0" w:color="auto"/>
              <w:right w:val="single" w:sz="4" w:space="0" w:color="auto"/>
            </w:tcBorders>
            <w:vAlign w:val="center"/>
          </w:tcPr>
          <w:p w:rsidR="00E50330" w:rsidRPr="006E065A" w:rsidRDefault="00E50330" w:rsidP="00E50330">
            <w:pPr>
              <w:ind w:left="57"/>
              <w:jc w:val="center"/>
              <w:rPr>
                <w:sz w:val="16"/>
                <w:szCs w:val="16"/>
              </w:rPr>
            </w:pPr>
            <w:r w:rsidRPr="006E065A">
              <w:rPr>
                <w:sz w:val="16"/>
                <w:szCs w:val="16"/>
              </w:rPr>
              <w:t>Primarul Municipiului Câmpulung prin ADP</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6E065A" w:rsidRDefault="00E50330" w:rsidP="006E065A">
            <w:pPr>
              <w:ind w:left="57"/>
              <w:jc w:val="center"/>
              <w:rPr>
                <w:sz w:val="16"/>
                <w:szCs w:val="16"/>
              </w:rPr>
            </w:pPr>
            <w:r w:rsidRPr="006E065A">
              <w:rPr>
                <w:sz w:val="16"/>
                <w:szCs w:val="16"/>
              </w:rPr>
              <w:t>2020-202</w:t>
            </w:r>
            <w:r w:rsidR="006E065A" w:rsidRPr="006E065A">
              <w:rPr>
                <w:sz w:val="16"/>
                <w:szCs w:val="16"/>
              </w:rPr>
              <w:t>4</w:t>
            </w:r>
          </w:p>
        </w:tc>
        <w:tc>
          <w:tcPr>
            <w:tcW w:w="3828" w:type="dxa"/>
            <w:tcBorders>
              <w:top w:val="single" w:sz="4" w:space="0" w:color="auto"/>
              <w:left w:val="single" w:sz="4" w:space="0" w:color="auto"/>
              <w:bottom w:val="single" w:sz="4" w:space="0" w:color="auto"/>
              <w:right w:val="single" w:sz="4" w:space="0" w:color="auto"/>
            </w:tcBorders>
            <w:vAlign w:val="center"/>
          </w:tcPr>
          <w:p w:rsidR="006E065A" w:rsidRPr="006E065A" w:rsidRDefault="006E065A" w:rsidP="006E065A">
            <w:pPr>
              <w:ind w:left="57"/>
              <w:jc w:val="center"/>
              <w:rPr>
                <w:sz w:val="16"/>
                <w:szCs w:val="16"/>
              </w:rPr>
            </w:pPr>
            <w:r w:rsidRPr="006E065A">
              <w:rPr>
                <w:sz w:val="16"/>
                <w:szCs w:val="16"/>
              </w:rPr>
              <w:t>Nedemarat, solicitare de finantare prin Programul Operational Regional</w:t>
            </w:r>
          </w:p>
          <w:p w:rsidR="00E50330" w:rsidRPr="006E065A" w:rsidRDefault="00E50330" w:rsidP="00E50330">
            <w:pPr>
              <w:ind w:left="57"/>
              <w:jc w:val="center"/>
              <w:rPr>
                <w:sz w:val="16"/>
                <w:szCs w:val="16"/>
              </w:rPr>
            </w:pPr>
          </w:p>
        </w:tc>
      </w:tr>
      <w:tr w:rsidR="00E50330" w:rsidRPr="0082618E" w:rsidTr="00E50330">
        <w:trPr>
          <w:trHeight w:val="458"/>
        </w:trPr>
        <w:tc>
          <w:tcPr>
            <w:tcW w:w="1383" w:type="dxa"/>
            <w:vAlign w:val="center"/>
          </w:tcPr>
          <w:p w:rsidR="00E50330" w:rsidRPr="0082618E" w:rsidRDefault="00E50330" w:rsidP="00E50330">
            <w:pPr>
              <w:ind w:left="57"/>
              <w:rPr>
                <w:sz w:val="16"/>
                <w:szCs w:val="16"/>
              </w:rPr>
            </w:pPr>
            <w:r w:rsidRPr="0082618E">
              <w:rPr>
                <w:sz w:val="16"/>
                <w:szCs w:val="16"/>
              </w:rPr>
              <w:t>A1-6</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Consolidare versant str. Uzinei, oraş Mioveni</w:t>
            </w:r>
          </w:p>
        </w:tc>
        <w:tc>
          <w:tcPr>
            <w:tcW w:w="2552" w:type="dxa"/>
            <w:tcBorders>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Primarul Oraşului MIOVENI</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bl>
    <w:p w:rsidR="00A832CA" w:rsidRPr="00806A1F" w:rsidRDefault="00A832CA" w:rsidP="001E3319">
      <w:pPr>
        <w:rPr>
          <w:b/>
          <w:sz w:val="18"/>
          <w:szCs w:val="18"/>
        </w:rPr>
      </w:pPr>
    </w:p>
    <w:p w:rsidR="00A832CA" w:rsidRDefault="00A832CA" w:rsidP="00A832CA">
      <w:pPr>
        <w:jc w:val="center"/>
        <w:rPr>
          <w:b/>
        </w:rPr>
      </w:pPr>
    </w:p>
    <w:p w:rsidR="003150BA" w:rsidRDefault="003150BA" w:rsidP="001E3319">
      <w:pPr>
        <w:jc w:val="both"/>
        <w:rPr>
          <w:b/>
        </w:rPr>
      </w:pPr>
    </w:p>
    <w:p w:rsidR="001E3319" w:rsidRDefault="001E3319" w:rsidP="001E3319">
      <w:pPr>
        <w:jc w:val="both"/>
        <w:rPr>
          <w:b/>
        </w:rPr>
      </w:pPr>
    </w:p>
    <w:p w:rsidR="00442182" w:rsidRDefault="00442182" w:rsidP="003150BA">
      <w:pPr>
        <w:jc w:val="both"/>
        <w:rPr>
          <w:b/>
        </w:rPr>
      </w:pPr>
    </w:p>
    <w:p w:rsidR="00FF7590" w:rsidRDefault="00FF7590" w:rsidP="003150BA">
      <w:pPr>
        <w:jc w:val="both"/>
        <w:rPr>
          <w:b/>
        </w:rPr>
      </w:pPr>
    </w:p>
    <w:p w:rsidR="00FF7590" w:rsidRDefault="00FF7590" w:rsidP="003150BA">
      <w:pPr>
        <w:jc w:val="both"/>
        <w:rPr>
          <w:b/>
        </w:rPr>
      </w:pPr>
    </w:p>
    <w:p w:rsidR="00FF7590" w:rsidRDefault="00FF7590" w:rsidP="003150BA">
      <w:pPr>
        <w:jc w:val="both"/>
        <w:rPr>
          <w:b/>
        </w:rPr>
      </w:pPr>
    </w:p>
    <w:p w:rsidR="00FF7590" w:rsidRDefault="00FF7590" w:rsidP="003150BA">
      <w:pPr>
        <w:jc w:val="both"/>
        <w:rPr>
          <w:b/>
        </w:rPr>
      </w:pPr>
    </w:p>
    <w:p w:rsidR="00FF7590" w:rsidRDefault="00FF7590" w:rsidP="003150BA">
      <w:pPr>
        <w:jc w:val="both"/>
        <w:rPr>
          <w:b/>
        </w:rPr>
      </w:pPr>
    </w:p>
    <w:p w:rsidR="00FF7590" w:rsidRDefault="00FF7590" w:rsidP="003150BA">
      <w:pPr>
        <w:jc w:val="both"/>
        <w:rPr>
          <w:b/>
        </w:rPr>
      </w:pPr>
    </w:p>
    <w:p w:rsidR="003150BA" w:rsidRPr="00723AF1" w:rsidRDefault="003150BA" w:rsidP="003150BA">
      <w:pPr>
        <w:jc w:val="both"/>
      </w:pPr>
      <w:r w:rsidRPr="00723AF1">
        <w:t>Coordonator Comisie tehnică</w:t>
      </w:r>
      <w:r w:rsidRPr="00723AF1">
        <w:rPr>
          <w:color w:val="000000" w:themeColor="text1"/>
        </w:rPr>
        <w:t xml:space="preserve"> </w:t>
      </w:r>
      <w:r w:rsidRPr="00723AF1">
        <w:t xml:space="preserve">responsabilă cu P.M.C.A: </w:t>
      </w:r>
      <w:r w:rsidRPr="00723AF1">
        <w:rPr>
          <w:color w:val="000000" w:themeColor="text1"/>
        </w:rPr>
        <w:t>cons. sup. Mădălina PLEȘA</w:t>
      </w:r>
    </w:p>
    <w:sectPr w:rsidR="003150BA" w:rsidRPr="00723AF1" w:rsidSect="00806A1F">
      <w:pgSz w:w="16838" w:h="11906" w:orient="landscape"/>
      <w:pgMar w:top="568"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527" w:rsidRDefault="00382527" w:rsidP="00D06FA7">
      <w:r>
        <w:separator/>
      </w:r>
    </w:p>
  </w:endnote>
  <w:endnote w:type="continuationSeparator" w:id="0">
    <w:p w:rsidR="00382527" w:rsidRDefault="00382527" w:rsidP="00D06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15860"/>
      <w:docPartObj>
        <w:docPartGallery w:val="Page Numbers (Bottom of Page)"/>
        <w:docPartUnique/>
      </w:docPartObj>
    </w:sdtPr>
    <w:sdtContent>
      <w:p w:rsidR="00382527" w:rsidRDefault="00CF224E">
        <w:pPr>
          <w:pStyle w:val="Footer"/>
        </w:pPr>
        <w:fldSimple w:instr=" PAGE   \* MERGEFORMAT ">
          <w:r w:rsidR="00830C86">
            <w:rPr>
              <w:noProof/>
            </w:rPr>
            <w:t>18</w:t>
          </w:r>
        </w:fldSimple>
      </w:p>
    </w:sdtContent>
  </w:sdt>
  <w:p w:rsidR="00382527" w:rsidRDefault="003825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527" w:rsidRDefault="00382527" w:rsidP="00D06FA7">
      <w:r>
        <w:separator/>
      </w:r>
    </w:p>
  </w:footnote>
  <w:footnote w:type="continuationSeparator" w:id="0">
    <w:p w:rsidR="00382527" w:rsidRDefault="00382527" w:rsidP="00D06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27" w:rsidRDefault="00382527">
    <w:pPr>
      <w:pStyle w:val="Header"/>
      <w:jc w:val="center"/>
    </w:pPr>
  </w:p>
  <w:p w:rsidR="00382527" w:rsidRDefault="003825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83EE7"/>
    <w:multiLevelType w:val="hybridMultilevel"/>
    <w:tmpl w:val="0E0AF21A"/>
    <w:lvl w:ilvl="0" w:tplc="70889B5E">
      <w:numFmt w:val="bullet"/>
      <w:lvlText w:val="-"/>
      <w:lvlJc w:val="left"/>
      <w:pPr>
        <w:ind w:left="118" w:hanging="164"/>
      </w:pPr>
      <w:rPr>
        <w:rFonts w:ascii="Times New Roman" w:eastAsia="Times New Roman" w:hAnsi="Times New Roman" w:cs="Times New Roman" w:hint="default"/>
        <w:w w:val="100"/>
        <w:sz w:val="28"/>
        <w:szCs w:val="28"/>
        <w:lang w:val="ro-RO" w:eastAsia="en-US" w:bidi="ar-SA"/>
      </w:rPr>
    </w:lvl>
    <w:lvl w:ilvl="1" w:tplc="DA440142">
      <w:numFmt w:val="bullet"/>
      <w:lvlText w:val="•"/>
      <w:lvlJc w:val="left"/>
      <w:pPr>
        <w:ind w:left="1072" w:hanging="164"/>
      </w:pPr>
      <w:rPr>
        <w:rFonts w:hint="default"/>
        <w:lang w:val="ro-RO" w:eastAsia="en-US" w:bidi="ar-SA"/>
      </w:rPr>
    </w:lvl>
    <w:lvl w:ilvl="2" w:tplc="77D6BF58">
      <w:numFmt w:val="bullet"/>
      <w:lvlText w:val="•"/>
      <w:lvlJc w:val="left"/>
      <w:pPr>
        <w:ind w:left="2025" w:hanging="164"/>
      </w:pPr>
      <w:rPr>
        <w:rFonts w:hint="default"/>
        <w:lang w:val="ro-RO" w:eastAsia="en-US" w:bidi="ar-SA"/>
      </w:rPr>
    </w:lvl>
    <w:lvl w:ilvl="3" w:tplc="1BF27404">
      <w:numFmt w:val="bullet"/>
      <w:lvlText w:val="•"/>
      <w:lvlJc w:val="left"/>
      <w:pPr>
        <w:ind w:left="2977" w:hanging="164"/>
      </w:pPr>
      <w:rPr>
        <w:rFonts w:hint="default"/>
        <w:lang w:val="ro-RO" w:eastAsia="en-US" w:bidi="ar-SA"/>
      </w:rPr>
    </w:lvl>
    <w:lvl w:ilvl="4" w:tplc="4CB65024">
      <w:numFmt w:val="bullet"/>
      <w:lvlText w:val="•"/>
      <w:lvlJc w:val="left"/>
      <w:pPr>
        <w:ind w:left="3930" w:hanging="164"/>
      </w:pPr>
      <w:rPr>
        <w:rFonts w:hint="default"/>
        <w:lang w:val="ro-RO" w:eastAsia="en-US" w:bidi="ar-SA"/>
      </w:rPr>
    </w:lvl>
    <w:lvl w:ilvl="5" w:tplc="F1DAC290">
      <w:numFmt w:val="bullet"/>
      <w:lvlText w:val="•"/>
      <w:lvlJc w:val="left"/>
      <w:pPr>
        <w:ind w:left="4883" w:hanging="164"/>
      </w:pPr>
      <w:rPr>
        <w:rFonts w:hint="default"/>
        <w:lang w:val="ro-RO" w:eastAsia="en-US" w:bidi="ar-SA"/>
      </w:rPr>
    </w:lvl>
    <w:lvl w:ilvl="6" w:tplc="C9C8A8EE">
      <w:numFmt w:val="bullet"/>
      <w:lvlText w:val="•"/>
      <w:lvlJc w:val="left"/>
      <w:pPr>
        <w:ind w:left="5835" w:hanging="164"/>
      </w:pPr>
      <w:rPr>
        <w:rFonts w:hint="default"/>
        <w:lang w:val="ro-RO" w:eastAsia="en-US" w:bidi="ar-SA"/>
      </w:rPr>
    </w:lvl>
    <w:lvl w:ilvl="7" w:tplc="5C78F61E">
      <w:numFmt w:val="bullet"/>
      <w:lvlText w:val="•"/>
      <w:lvlJc w:val="left"/>
      <w:pPr>
        <w:ind w:left="6788" w:hanging="164"/>
      </w:pPr>
      <w:rPr>
        <w:rFonts w:hint="default"/>
        <w:lang w:val="ro-RO" w:eastAsia="en-US" w:bidi="ar-SA"/>
      </w:rPr>
    </w:lvl>
    <w:lvl w:ilvl="8" w:tplc="86A00A18">
      <w:numFmt w:val="bullet"/>
      <w:lvlText w:val="•"/>
      <w:lvlJc w:val="left"/>
      <w:pPr>
        <w:ind w:left="7741" w:hanging="164"/>
      </w:pPr>
      <w:rPr>
        <w:rFonts w:hint="default"/>
        <w:lang w:val="ro-RO" w:eastAsia="en-US" w:bidi="ar-SA"/>
      </w:rPr>
    </w:lvl>
  </w:abstractNum>
  <w:abstractNum w:abstractNumId="1">
    <w:nsid w:val="3B487021"/>
    <w:multiLevelType w:val="hybridMultilevel"/>
    <w:tmpl w:val="EC9C9F3E"/>
    <w:lvl w:ilvl="0" w:tplc="A7784256">
      <w:numFmt w:val="bullet"/>
      <w:lvlText w:val="-"/>
      <w:lvlJc w:val="left"/>
      <w:pPr>
        <w:ind w:left="118" w:hanging="720"/>
      </w:pPr>
      <w:rPr>
        <w:rFonts w:ascii="Times New Roman" w:eastAsia="Times New Roman" w:hAnsi="Times New Roman" w:cs="Times New Roman" w:hint="default"/>
        <w:w w:val="100"/>
        <w:sz w:val="28"/>
        <w:szCs w:val="28"/>
        <w:lang w:val="ro-RO" w:eastAsia="en-US" w:bidi="ar-SA"/>
      </w:rPr>
    </w:lvl>
    <w:lvl w:ilvl="1" w:tplc="41DAA414">
      <w:numFmt w:val="bullet"/>
      <w:lvlText w:val="-"/>
      <w:lvlJc w:val="left"/>
      <w:pPr>
        <w:ind w:left="838" w:hanging="360"/>
      </w:pPr>
      <w:rPr>
        <w:rFonts w:ascii="Times New Roman" w:eastAsia="Times New Roman" w:hAnsi="Times New Roman" w:cs="Times New Roman" w:hint="default"/>
        <w:w w:val="100"/>
        <w:sz w:val="28"/>
        <w:szCs w:val="28"/>
        <w:lang w:val="ro-RO" w:eastAsia="en-US" w:bidi="ar-SA"/>
      </w:rPr>
    </w:lvl>
    <w:lvl w:ilvl="2" w:tplc="22929CB2">
      <w:numFmt w:val="bullet"/>
      <w:lvlText w:val="•"/>
      <w:lvlJc w:val="left"/>
      <w:pPr>
        <w:ind w:left="1888" w:hanging="360"/>
      </w:pPr>
      <w:rPr>
        <w:rFonts w:hint="default"/>
        <w:lang w:val="ro-RO" w:eastAsia="en-US" w:bidi="ar-SA"/>
      </w:rPr>
    </w:lvl>
    <w:lvl w:ilvl="3" w:tplc="EC3C732E">
      <w:numFmt w:val="bullet"/>
      <w:lvlText w:val="•"/>
      <w:lvlJc w:val="left"/>
      <w:pPr>
        <w:ind w:left="2937" w:hanging="360"/>
      </w:pPr>
      <w:rPr>
        <w:rFonts w:hint="default"/>
        <w:lang w:val="ro-RO" w:eastAsia="en-US" w:bidi="ar-SA"/>
      </w:rPr>
    </w:lvl>
    <w:lvl w:ilvl="4" w:tplc="0FF8EC10">
      <w:numFmt w:val="bullet"/>
      <w:lvlText w:val="•"/>
      <w:lvlJc w:val="left"/>
      <w:pPr>
        <w:ind w:left="3986" w:hanging="360"/>
      </w:pPr>
      <w:rPr>
        <w:rFonts w:hint="default"/>
        <w:lang w:val="ro-RO" w:eastAsia="en-US" w:bidi="ar-SA"/>
      </w:rPr>
    </w:lvl>
    <w:lvl w:ilvl="5" w:tplc="C13E12A4">
      <w:numFmt w:val="bullet"/>
      <w:lvlText w:val="•"/>
      <w:lvlJc w:val="left"/>
      <w:pPr>
        <w:ind w:left="5035" w:hanging="360"/>
      </w:pPr>
      <w:rPr>
        <w:rFonts w:hint="default"/>
        <w:lang w:val="ro-RO" w:eastAsia="en-US" w:bidi="ar-SA"/>
      </w:rPr>
    </w:lvl>
    <w:lvl w:ilvl="6" w:tplc="6F72DA60">
      <w:numFmt w:val="bullet"/>
      <w:lvlText w:val="•"/>
      <w:lvlJc w:val="left"/>
      <w:pPr>
        <w:ind w:left="6084" w:hanging="360"/>
      </w:pPr>
      <w:rPr>
        <w:rFonts w:hint="default"/>
        <w:lang w:val="ro-RO" w:eastAsia="en-US" w:bidi="ar-SA"/>
      </w:rPr>
    </w:lvl>
    <w:lvl w:ilvl="7" w:tplc="3A82122C">
      <w:numFmt w:val="bullet"/>
      <w:lvlText w:val="•"/>
      <w:lvlJc w:val="left"/>
      <w:pPr>
        <w:ind w:left="7133" w:hanging="360"/>
      </w:pPr>
      <w:rPr>
        <w:rFonts w:hint="default"/>
        <w:lang w:val="ro-RO" w:eastAsia="en-US" w:bidi="ar-SA"/>
      </w:rPr>
    </w:lvl>
    <w:lvl w:ilvl="8" w:tplc="8A624036">
      <w:numFmt w:val="bullet"/>
      <w:lvlText w:val="•"/>
      <w:lvlJc w:val="left"/>
      <w:pPr>
        <w:ind w:left="8182" w:hanging="360"/>
      </w:pPr>
      <w:rPr>
        <w:rFonts w:hint="default"/>
        <w:lang w:val="ro-RO" w:eastAsia="en-US" w:bidi="ar-SA"/>
      </w:rPr>
    </w:lvl>
  </w:abstractNum>
  <w:abstractNum w:abstractNumId="2">
    <w:nsid w:val="66284C31"/>
    <w:multiLevelType w:val="hybridMultilevel"/>
    <w:tmpl w:val="160E56B4"/>
    <w:lvl w:ilvl="0" w:tplc="8670F726">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931A5"/>
    <w:rsid w:val="000116E3"/>
    <w:rsid w:val="00017E63"/>
    <w:rsid w:val="00024C60"/>
    <w:rsid w:val="0004083E"/>
    <w:rsid w:val="00043C74"/>
    <w:rsid w:val="00055171"/>
    <w:rsid w:val="00071186"/>
    <w:rsid w:val="00081757"/>
    <w:rsid w:val="000B3AD4"/>
    <w:rsid w:val="000B4911"/>
    <w:rsid w:val="000B77E5"/>
    <w:rsid w:val="000C178C"/>
    <w:rsid w:val="000D7903"/>
    <w:rsid w:val="000E1550"/>
    <w:rsid w:val="000E2B2B"/>
    <w:rsid w:val="000E4EFA"/>
    <w:rsid w:val="001000E4"/>
    <w:rsid w:val="00106FFB"/>
    <w:rsid w:val="001118C2"/>
    <w:rsid w:val="00122498"/>
    <w:rsid w:val="00122CC3"/>
    <w:rsid w:val="00125180"/>
    <w:rsid w:val="00130137"/>
    <w:rsid w:val="001311B7"/>
    <w:rsid w:val="0015268F"/>
    <w:rsid w:val="00166DBB"/>
    <w:rsid w:val="00170C02"/>
    <w:rsid w:val="001B45FA"/>
    <w:rsid w:val="001C22BA"/>
    <w:rsid w:val="001C5CF9"/>
    <w:rsid w:val="001C7B0A"/>
    <w:rsid w:val="001D79E5"/>
    <w:rsid w:val="001E20BE"/>
    <w:rsid w:val="001E3319"/>
    <w:rsid w:val="001E436A"/>
    <w:rsid w:val="002017D1"/>
    <w:rsid w:val="0020683D"/>
    <w:rsid w:val="002122DC"/>
    <w:rsid w:val="00245255"/>
    <w:rsid w:val="002571F8"/>
    <w:rsid w:val="00272A7F"/>
    <w:rsid w:val="00277D56"/>
    <w:rsid w:val="0028539A"/>
    <w:rsid w:val="00287AE5"/>
    <w:rsid w:val="00291D56"/>
    <w:rsid w:val="00294382"/>
    <w:rsid w:val="00297E02"/>
    <w:rsid w:val="002A1E89"/>
    <w:rsid w:val="002A27AF"/>
    <w:rsid w:val="002B0181"/>
    <w:rsid w:val="002B3928"/>
    <w:rsid w:val="002B5AF1"/>
    <w:rsid w:val="002B70F8"/>
    <w:rsid w:val="002C2E2D"/>
    <w:rsid w:val="002C6505"/>
    <w:rsid w:val="002D0DD3"/>
    <w:rsid w:val="002E2C60"/>
    <w:rsid w:val="002E39FB"/>
    <w:rsid w:val="002F7192"/>
    <w:rsid w:val="00305122"/>
    <w:rsid w:val="003150BA"/>
    <w:rsid w:val="003275A5"/>
    <w:rsid w:val="00327BAA"/>
    <w:rsid w:val="00340BF7"/>
    <w:rsid w:val="00363BEC"/>
    <w:rsid w:val="00382527"/>
    <w:rsid w:val="003A4374"/>
    <w:rsid w:val="003B2247"/>
    <w:rsid w:val="003B3403"/>
    <w:rsid w:val="003C0DD4"/>
    <w:rsid w:val="003E0B03"/>
    <w:rsid w:val="003E3B36"/>
    <w:rsid w:val="003E4333"/>
    <w:rsid w:val="003F0379"/>
    <w:rsid w:val="003F31A7"/>
    <w:rsid w:val="00404206"/>
    <w:rsid w:val="00407680"/>
    <w:rsid w:val="00412AA4"/>
    <w:rsid w:val="00413397"/>
    <w:rsid w:val="00422EA0"/>
    <w:rsid w:val="00427B75"/>
    <w:rsid w:val="00442182"/>
    <w:rsid w:val="00445FCD"/>
    <w:rsid w:val="0045459C"/>
    <w:rsid w:val="00467BF2"/>
    <w:rsid w:val="00470B71"/>
    <w:rsid w:val="0047535A"/>
    <w:rsid w:val="00481869"/>
    <w:rsid w:val="00485EC3"/>
    <w:rsid w:val="004912A8"/>
    <w:rsid w:val="004925F1"/>
    <w:rsid w:val="00492649"/>
    <w:rsid w:val="004A597B"/>
    <w:rsid w:val="004B21E6"/>
    <w:rsid w:val="004C01CE"/>
    <w:rsid w:val="004C0F40"/>
    <w:rsid w:val="004C39FF"/>
    <w:rsid w:val="004C43A0"/>
    <w:rsid w:val="004C4543"/>
    <w:rsid w:val="004C691A"/>
    <w:rsid w:val="004D44C0"/>
    <w:rsid w:val="004E0502"/>
    <w:rsid w:val="004E351F"/>
    <w:rsid w:val="004E395F"/>
    <w:rsid w:val="004F1FEB"/>
    <w:rsid w:val="005110F2"/>
    <w:rsid w:val="00526778"/>
    <w:rsid w:val="00534A66"/>
    <w:rsid w:val="00542486"/>
    <w:rsid w:val="005628CD"/>
    <w:rsid w:val="00563040"/>
    <w:rsid w:val="00565103"/>
    <w:rsid w:val="00565F32"/>
    <w:rsid w:val="005974DF"/>
    <w:rsid w:val="005A06C8"/>
    <w:rsid w:val="005D4122"/>
    <w:rsid w:val="005E1D66"/>
    <w:rsid w:val="005E4A49"/>
    <w:rsid w:val="005E61FB"/>
    <w:rsid w:val="005F6B38"/>
    <w:rsid w:val="00626A58"/>
    <w:rsid w:val="00631585"/>
    <w:rsid w:val="006350E7"/>
    <w:rsid w:val="00654706"/>
    <w:rsid w:val="00674CDC"/>
    <w:rsid w:val="006756E7"/>
    <w:rsid w:val="00682CBD"/>
    <w:rsid w:val="00687C76"/>
    <w:rsid w:val="00692C82"/>
    <w:rsid w:val="00692D6E"/>
    <w:rsid w:val="006931A5"/>
    <w:rsid w:val="006A29C9"/>
    <w:rsid w:val="006A39DC"/>
    <w:rsid w:val="006B456B"/>
    <w:rsid w:val="006C3784"/>
    <w:rsid w:val="006C65CB"/>
    <w:rsid w:val="006E065A"/>
    <w:rsid w:val="006F14A4"/>
    <w:rsid w:val="00716189"/>
    <w:rsid w:val="00723AF1"/>
    <w:rsid w:val="007358FD"/>
    <w:rsid w:val="0076344A"/>
    <w:rsid w:val="0076572F"/>
    <w:rsid w:val="0077226D"/>
    <w:rsid w:val="00774B57"/>
    <w:rsid w:val="00777B0B"/>
    <w:rsid w:val="00786B66"/>
    <w:rsid w:val="007A06CF"/>
    <w:rsid w:val="007B0ADA"/>
    <w:rsid w:val="007B2AAE"/>
    <w:rsid w:val="007B675F"/>
    <w:rsid w:val="007C74D3"/>
    <w:rsid w:val="007E1D38"/>
    <w:rsid w:val="007F3CA5"/>
    <w:rsid w:val="007F3E26"/>
    <w:rsid w:val="00801828"/>
    <w:rsid w:val="00805E8A"/>
    <w:rsid w:val="00806A1F"/>
    <w:rsid w:val="00822A95"/>
    <w:rsid w:val="0082618E"/>
    <w:rsid w:val="0083083D"/>
    <w:rsid w:val="00830B17"/>
    <w:rsid w:val="00830C86"/>
    <w:rsid w:val="0083633A"/>
    <w:rsid w:val="00851FE7"/>
    <w:rsid w:val="00866C81"/>
    <w:rsid w:val="008767AE"/>
    <w:rsid w:val="00885D9A"/>
    <w:rsid w:val="0089562B"/>
    <w:rsid w:val="00896E92"/>
    <w:rsid w:val="008A2B91"/>
    <w:rsid w:val="008A6A98"/>
    <w:rsid w:val="008B39D6"/>
    <w:rsid w:val="008D2F66"/>
    <w:rsid w:val="008D37D5"/>
    <w:rsid w:val="008E055F"/>
    <w:rsid w:val="00903FA8"/>
    <w:rsid w:val="00907329"/>
    <w:rsid w:val="009125CC"/>
    <w:rsid w:val="00912F8B"/>
    <w:rsid w:val="00921DD6"/>
    <w:rsid w:val="00921E97"/>
    <w:rsid w:val="00926A0B"/>
    <w:rsid w:val="0093259C"/>
    <w:rsid w:val="009332A4"/>
    <w:rsid w:val="00946908"/>
    <w:rsid w:val="00956FFE"/>
    <w:rsid w:val="0096073F"/>
    <w:rsid w:val="0096301E"/>
    <w:rsid w:val="009907AF"/>
    <w:rsid w:val="00991206"/>
    <w:rsid w:val="009A7C71"/>
    <w:rsid w:val="009B5996"/>
    <w:rsid w:val="009B59CA"/>
    <w:rsid w:val="009D537A"/>
    <w:rsid w:val="009D62C4"/>
    <w:rsid w:val="009E23CF"/>
    <w:rsid w:val="009E2DC8"/>
    <w:rsid w:val="009E7CD1"/>
    <w:rsid w:val="009F02C5"/>
    <w:rsid w:val="009F0BC4"/>
    <w:rsid w:val="009F3CED"/>
    <w:rsid w:val="009F490D"/>
    <w:rsid w:val="00A056B8"/>
    <w:rsid w:val="00A134F2"/>
    <w:rsid w:val="00A21677"/>
    <w:rsid w:val="00A24792"/>
    <w:rsid w:val="00A405AB"/>
    <w:rsid w:val="00A438E4"/>
    <w:rsid w:val="00A51C21"/>
    <w:rsid w:val="00A54DE8"/>
    <w:rsid w:val="00A62A49"/>
    <w:rsid w:val="00A755AB"/>
    <w:rsid w:val="00A832CA"/>
    <w:rsid w:val="00A845EC"/>
    <w:rsid w:val="00A87F53"/>
    <w:rsid w:val="00AA449E"/>
    <w:rsid w:val="00AA75AB"/>
    <w:rsid w:val="00AB171C"/>
    <w:rsid w:val="00AC2E7C"/>
    <w:rsid w:val="00AC6D55"/>
    <w:rsid w:val="00AD6C44"/>
    <w:rsid w:val="00AE59C9"/>
    <w:rsid w:val="00AF00ED"/>
    <w:rsid w:val="00AF3DF2"/>
    <w:rsid w:val="00AF7C13"/>
    <w:rsid w:val="00B1673E"/>
    <w:rsid w:val="00B2002B"/>
    <w:rsid w:val="00B23C64"/>
    <w:rsid w:val="00B55DE6"/>
    <w:rsid w:val="00B75E80"/>
    <w:rsid w:val="00B87CA4"/>
    <w:rsid w:val="00B939DC"/>
    <w:rsid w:val="00BA1FAF"/>
    <w:rsid w:val="00BA3417"/>
    <w:rsid w:val="00BA59ED"/>
    <w:rsid w:val="00BB1BAB"/>
    <w:rsid w:val="00BB7F80"/>
    <w:rsid w:val="00BC0F56"/>
    <w:rsid w:val="00BC2A2E"/>
    <w:rsid w:val="00BC6619"/>
    <w:rsid w:val="00BD4ABD"/>
    <w:rsid w:val="00BE1FF7"/>
    <w:rsid w:val="00BE2FCA"/>
    <w:rsid w:val="00C01992"/>
    <w:rsid w:val="00C31165"/>
    <w:rsid w:val="00C352B2"/>
    <w:rsid w:val="00C35AC5"/>
    <w:rsid w:val="00C3621A"/>
    <w:rsid w:val="00C444BA"/>
    <w:rsid w:val="00C4599B"/>
    <w:rsid w:val="00C8702B"/>
    <w:rsid w:val="00C9071B"/>
    <w:rsid w:val="00CA02EF"/>
    <w:rsid w:val="00CA0575"/>
    <w:rsid w:val="00CB3597"/>
    <w:rsid w:val="00CB7FAF"/>
    <w:rsid w:val="00CC4595"/>
    <w:rsid w:val="00CC5C53"/>
    <w:rsid w:val="00CD50BF"/>
    <w:rsid w:val="00CD7ACD"/>
    <w:rsid w:val="00CD7B05"/>
    <w:rsid w:val="00CE74AF"/>
    <w:rsid w:val="00CF1599"/>
    <w:rsid w:val="00CF224E"/>
    <w:rsid w:val="00D06FA7"/>
    <w:rsid w:val="00D175F5"/>
    <w:rsid w:val="00D23424"/>
    <w:rsid w:val="00D26EED"/>
    <w:rsid w:val="00D523B0"/>
    <w:rsid w:val="00D54388"/>
    <w:rsid w:val="00D5692A"/>
    <w:rsid w:val="00D723F4"/>
    <w:rsid w:val="00D8041F"/>
    <w:rsid w:val="00D83321"/>
    <w:rsid w:val="00D84507"/>
    <w:rsid w:val="00D86874"/>
    <w:rsid w:val="00DA17B6"/>
    <w:rsid w:val="00DB5D51"/>
    <w:rsid w:val="00DD77C0"/>
    <w:rsid w:val="00DF04A3"/>
    <w:rsid w:val="00E062EC"/>
    <w:rsid w:val="00E07E70"/>
    <w:rsid w:val="00E13C7F"/>
    <w:rsid w:val="00E3021C"/>
    <w:rsid w:val="00E341C7"/>
    <w:rsid w:val="00E41AB5"/>
    <w:rsid w:val="00E44238"/>
    <w:rsid w:val="00E50330"/>
    <w:rsid w:val="00E540D9"/>
    <w:rsid w:val="00E57DFC"/>
    <w:rsid w:val="00E63C3D"/>
    <w:rsid w:val="00E73C1A"/>
    <w:rsid w:val="00EB2A83"/>
    <w:rsid w:val="00ED0C64"/>
    <w:rsid w:val="00ED246A"/>
    <w:rsid w:val="00ED34EC"/>
    <w:rsid w:val="00ED48FD"/>
    <w:rsid w:val="00ED521B"/>
    <w:rsid w:val="00ED7F06"/>
    <w:rsid w:val="00EE47A3"/>
    <w:rsid w:val="00EF1E8B"/>
    <w:rsid w:val="00EF656F"/>
    <w:rsid w:val="00EF7657"/>
    <w:rsid w:val="00F10EF0"/>
    <w:rsid w:val="00F151B8"/>
    <w:rsid w:val="00F476B4"/>
    <w:rsid w:val="00F526A1"/>
    <w:rsid w:val="00F54667"/>
    <w:rsid w:val="00F65801"/>
    <w:rsid w:val="00F723B6"/>
    <w:rsid w:val="00F808EE"/>
    <w:rsid w:val="00F96FE0"/>
    <w:rsid w:val="00FA53D2"/>
    <w:rsid w:val="00FB4E6B"/>
    <w:rsid w:val="00FC5AB4"/>
    <w:rsid w:val="00FD06C6"/>
    <w:rsid w:val="00FE50BA"/>
    <w:rsid w:val="00FE6A88"/>
    <w:rsid w:val="00FF20A9"/>
    <w:rsid w:val="00FF759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931A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832CA"/>
    <w:pPr>
      <w:widowControl/>
      <w:autoSpaceDE/>
      <w:autoSpaceDN/>
      <w:spacing w:after="200" w:line="276"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A832CA"/>
    <w:pPr>
      <w:widowControl/>
      <w:autoSpaceDE/>
      <w:autoSpaceDN/>
      <w:spacing w:before="100" w:beforeAutospacing="1" w:after="100" w:afterAutospacing="1"/>
    </w:pPr>
    <w:rPr>
      <w:sz w:val="24"/>
      <w:szCs w:val="24"/>
      <w:lang w:eastAsia="ro-RO"/>
    </w:rPr>
  </w:style>
  <w:style w:type="paragraph" w:styleId="Header">
    <w:name w:val="header"/>
    <w:basedOn w:val="Normal"/>
    <w:link w:val="HeaderChar"/>
    <w:uiPriority w:val="99"/>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A832CA"/>
  </w:style>
  <w:style w:type="paragraph" w:styleId="Footer">
    <w:name w:val="footer"/>
    <w:basedOn w:val="Normal"/>
    <w:link w:val="FooterChar"/>
    <w:uiPriority w:val="99"/>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A832CA"/>
  </w:style>
  <w:style w:type="paragraph" w:styleId="BodyText">
    <w:name w:val="Body Text"/>
    <w:basedOn w:val="Normal"/>
    <w:link w:val="BodyTextChar"/>
    <w:uiPriority w:val="1"/>
    <w:qFormat/>
    <w:rsid w:val="00A832CA"/>
    <w:pPr>
      <w:ind w:left="118"/>
    </w:pPr>
    <w:rPr>
      <w:sz w:val="28"/>
      <w:szCs w:val="28"/>
    </w:rPr>
  </w:style>
  <w:style w:type="character" w:customStyle="1" w:styleId="BodyTextChar">
    <w:name w:val="Body Text Char"/>
    <w:basedOn w:val="DefaultParagraphFont"/>
    <w:link w:val="BodyText"/>
    <w:uiPriority w:val="1"/>
    <w:rsid w:val="00A832CA"/>
    <w:rPr>
      <w:rFonts w:ascii="Times New Roman" w:eastAsia="Times New Roman" w:hAnsi="Times New Roman" w:cs="Times New Roman"/>
      <w:sz w:val="28"/>
      <w:szCs w:val="28"/>
    </w:rPr>
  </w:style>
  <w:style w:type="paragraph" w:customStyle="1" w:styleId="Heading2">
    <w:name w:val="Heading #2"/>
    <w:basedOn w:val="Normal"/>
    <w:qFormat/>
    <w:rsid w:val="004E351F"/>
    <w:pPr>
      <w:widowControl/>
      <w:shd w:val="clear" w:color="auto" w:fill="FFFFFF"/>
      <w:autoSpaceDE/>
      <w:autoSpaceDN/>
      <w:outlineLvl w:val="1"/>
    </w:pPr>
    <w:rPr>
      <w:b/>
      <w:bCs/>
      <w:i/>
      <w:iCs/>
      <w:color w:val="000000"/>
      <w:sz w:val="42"/>
      <w:szCs w:val="42"/>
      <w:lang w:eastAsia="en-GB"/>
    </w:rPr>
  </w:style>
</w:styles>
</file>

<file path=word/webSettings.xml><?xml version="1.0" encoding="utf-8"?>
<w:webSettings xmlns:r="http://schemas.openxmlformats.org/officeDocument/2006/relationships" xmlns:w="http://schemas.openxmlformats.org/wordprocessingml/2006/main">
  <w:divs>
    <w:div w:id="1195533713">
      <w:bodyDiv w:val="1"/>
      <w:marLeft w:val="0"/>
      <w:marRight w:val="0"/>
      <w:marTop w:val="0"/>
      <w:marBottom w:val="0"/>
      <w:divBdr>
        <w:top w:val="none" w:sz="0" w:space="0" w:color="auto"/>
        <w:left w:val="none" w:sz="0" w:space="0" w:color="auto"/>
        <w:bottom w:val="none" w:sz="0" w:space="0" w:color="auto"/>
        <w:right w:val="none" w:sz="0" w:space="0" w:color="auto"/>
      </w:divBdr>
      <w:divsChild>
        <w:div w:id="1340699918">
          <w:marLeft w:val="0"/>
          <w:marRight w:val="0"/>
          <w:marTop w:val="0"/>
          <w:marBottom w:val="0"/>
          <w:divBdr>
            <w:top w:val="none" w:sz="0" w:space="0" w:color="auto"/>
            <w:left w:val="none" w:sz="0" w:space="0" w:color="auto"/>
            <w:bottom w:val="none" w:sz="0" w:space="0" w:color="auto"/>
            <w:right w:val="none" w:sz="0" w:space="0" w:color="auto"/>
          </w:divBdr>
          <w:divsChild>
            <w:div w:id="598374043">
              <w:marLeft w:val="0"/>
              <w:marRight w:val="0"/>
              <w:marTop w:val="0"/>
              <w:marBottom w:val="0"/>
              <w:divBdr>
                <w:top w:val="none" w:sz="0" w:space="0" w:color="auto"/>
                <w:left w:val="none" w:sz="0" w:space="0" w:color="auto"/>
                <w:bottom w:val="none" w:sz="0" w:space="0" w:color="auto"/>
                <w:right w:val="none" w:sz="0" w:space="0" w:color="auto"/>
              </w:divBdr>
              <w:divsChild>
                <w:div w:id="1770731304">
                  <w:marLeft w:val="0"/>
                  <w:marRight w:val="0"/>
                  <w:marTop w:val="0"/>
                  <w:marBottom w:val="0"/>
                  <w:divBdr>
                    <w:top w:val="none" w:sz="0" w:space="0" w:color="auto"/>
                    <w:left w:val="none" w:sz="0" w:space="0" w:color="auto"/>
                    <w:bottom w:val="none" w:sz="0" w:space="0" w:color="auto"/>
                    <w:right w:val="none" w:sz="0" w:space="0" w:color="auto"/>
                  </w:divBdr>
                  <w:divsChild>
                    <w:div w:id="1619725526">
                      <w:marLeft w:val="0"/>
                      <w:marRight w:val="0"/>
                      <w:marTop w:val="0"/>
                      <w:marBottom w:val="0"/>
                      <w:divBdr>
                        <w:top w:val="none" w:sz="0" w:space="0" w:color="auto"/>
                        <w:left w:val="none" w:sz="0" w:space="0" w:color="auto"/>
                        <w:bottom w:val="none" w:sz="0" w:space="0" w:color="auto"/>
                        <w:right w:val="none" w:sz="0" w:space="0" w:color="auto"/>
                      </w:divBdr>
                      <w:divsChild>
                        <w:div w:id="306980332">
                          <w:marLeft w:val="0"/>
                          <w:marRight w:val="0"/>
                          <w:marTop w:val="0"/>
                          <w:marBottom w:val="0"/>
                          <w:divBdr>
                            <w:top w:val="none" w:sz="0" w:space="0" w:color="auto"/>
                            <w:left w:val="none" w:sz="0" w:space="0" w:color="auto"/>
                            <w:bottom w:val="none" w:sz="0" w:space="0" w:color="auto"/>
                            <w:right w:val="none" w:sz="0" w:space="0" w:color="auto"/>
                          </w:divBdr>
                          <w:divsChild>
                            <w:div w:id="859471364">
                              <w:marLeft w:val="0"/>
                              <w:marRight w:val="0"/>
                              <w:marTop w:val="0"/>
                              <w:marBottom w:val="0"/>
                              <w:divBdr>
                                <w:top w:val="none" w:sz="0" w:space="0" w:color="auto"/>
                                <w:left w:val="none" w:sz="0" w:space="0" w:color="auto"/>
                                <w:bottom w:val="none" w:sz="0" w:space="0" w:color="auto"/>
                                <w:right w:val="none" w:sz="0" w:space="0" w:color="auto"/>
                              </w:divBdr>
                              <w:divsChild>
                                <w:div w:id="128789829">
                                  <w:marLeft w:val="0"/>
                                  <w:marRight w:val="0"/>
                                  <w:marTop w:val="0"/>
                                  <w:marBottom w:val="0"/>
                                  <w:divBdr>
                                    <w:top w:val="none" w:sz="0" w:space="0" w:color="auto"/>
                                    <w:left w:val="none" w:sz="0" w:space="0" w:color="auto"/>
                                    <w:bottom w:val="none" w:sz="0" w:space="0" w:color="auto"/>
                                    <w:right w:val="none" w:sz="0" w:space="0" w:color="auto"/>
                                  </w:divBdr>
                                  <w:divsChild>
                                    <w:div w:id="650254301">
                                      <w:marLeft w:val="0"/>
                                      <w:marRight w:val="0"/>
                                      <w:marTop w:val="0"/>
                                      <w:marBottom w:val="0"/>
                                      <w:divBdr>
                                        <w:top w:val="none" w:sz="0" w:space="0" w:color="auto"/>
                                        <w:left w:val="none" w:sz="0" w:space="0" w:color="auto"/>
                                        <w:bottom w:val="none" w:sz="0" w:space="0" w:color="auto"/>
                                        <w:right w:val="none" w:sz="0" w:space="0" w:color="auto"/>
                                      </w:divBdr>
                                      <w:divsChild>
                                        <w:div w:id="429860944">
                                          <w:marLeft w:val="0"/>
                                          <w:marRight w:val="0"/>
                                          <w:marTop w:val="0"/>
                                          <w:marBottom w:val="0"/>
                                          <w:divBdr>
                                            <w:top w:val="none" w:sz="0" w:space="0" w:color="auto"/>
                                            <w:left w:val="none" w:sz="0" w:space="0" w:color="auto"/>
                                            <w:bottom w:val="none" w:sz="0" w:space="0" w:color="auto"/>
                                            <w:right w:val="none" w:sz="0" w:space="0" w:color="auto"/>
                                          </w:divBdr>
                                          <w:divsChild>
                                            <w:div w:id="581450009">
                                              <w:marLeft w:val="0"/>
                                              <w:marRight w:val="0"/>
                                              <w:marTop w:val="0"/>
                                              <w:marBottom w:val="0"/>
                                              <w:divBdr>
                                                <w:top w:val="none" w:sz="0" w:space="0" w:color="auto"/>
                                                <w:left w:val="none" w:sz="0" w:space="0" w:color="auto"/>
                                                <w:bottom w:val="none" w:sz="0" w:space="0" w:color="auto"/>
                                                <w:right w:val="none" w:sz="0" w:space="0" w:color="auto"/>
                                              </w:divBdr>
                                              <w:divsChild>
                                                <w:div w:id="767431419">
                                                  <w:marLeft w:val="0"/>
                                                  <w:marRight w:val="0"/>
                                                  <w:marTop w:val="0"/>
                                                  <w:marBottom w:val="0"/>
                                                  <w:divBdr>
                                                    <w:top w:val="none" w:sz="0" w:space="0" w:color="auto"/>
                                                    <w:left w:val="none" w:sz="0" w:space="0" w:color="auto"/>
                                                    <w:bottom w:val="none" w:sz="0" w:space="0" w:color="auto"/>
                                                    <w:right w:val="none" w:sz="0" w:space="0" w:color="auto"/>
                                                  </w:divBdr>
                                                  <w:divsChild>
                                                    <w:div w:id="1881283137">
                                                      <w:marLeft w:val="0"/>
                                                      <w:marRight w:val="0"/>
                                                      <w:marTop w:val="0"/>
                                                      <w:marBottom w:val="0"/>
                                                      <w:divBdr>
                                                        <w:top w:val="none" w:sz="0" w:space="0" w:color="auto"/>
                                                        <w:left w:val="none" w:sz="0" w:space="0" w:color="auto"/>
                                                        <w:bottom w:val="none" w:sz="0" w:space="0" w:color="auto"/>
                                                        <w:right w:val="none" w:sz="0" w:space="0" w:color="auto"/>
                                                      </w:divBdr>
                                                      <w:divsChild>
                                                        <w:div w:id="158351240">
                                                          <w:marLeft w:val="0"/>
                                                          <w:marRight w:val="0"/>
                                                          <w:marTop w:val="0"/>
                                                          <w:marBottom w:val="0"/>
                                                          <w:divBdr>
                                                            <w:top w:val="none" w:sz="0" w:space="0" w:color="auto"/>
                                                            <w:left w:val="none" w:sz="0" w:space="0" w:color="auto"/>
                                                            <w:bottom w:val="none" w:sz="0" w:space="0" w:color="auto"/>
                                                            <w:right w:val="none" w:sz="0" w:space="0" w:color="auto"/>
                                                          </w:divBdr>
                                                          <w:divsChild>
                                                            <w:div w:id="1547646953">
                                                              <w:marLeft w:val="0"/>
                                                              <w:marRight w:val="0"/>
                                                              <w:marTop w:val="0"/>
                                                              <w:marBottom w:val="0"/>
                                                              <w:divBdr>
                                                                <w:top w:val="none" w:sz="0" w:space="0" w:color="auto"/>
                                                                <w:left w:val="none" w:sz="0" w:space="0" w:color="auto"/>
                                                                <w:bottom w:val="none" w:sz="0" w:space="0" w:color="auto"/>
                                                                <w:right w:val="none" w:sz="0" w:space="0" w:color="auto"/>
                                                              </w:divBdr>
                                                              <w:divsChild>
                                                                <w:div w:id="971055949">
                                                                  <w:marLeft w:val="0"/>
                                                                  <w:marRight w:val="0"/>
                                                                  <w:marTop w:val="0"/>
                                                                  <w:marBottom w:val="0"/>
                                                                  <w:divBdr>
                                                                    <w:top w:val="none" w:sz="0" w:space="0" w:color="auto"/>
                                                                    <w:left w:val="none" w:sz="0" w:space="0" w:color="auto"/>
                                                                    <w:bottom w:val="none" w:sz="0" w:space="0" w:color="auto"/>
                                                                    <w:right w:val="none" w:sz="0" w:space="0" w:color="auto"/>
                                                                  </w:divBdr>
                                                                  <w:divsChild>
                                                                    <w:div w:id="1457985446">
                                                                      <w:marLeft w:val="0"/>
                                                                      <w:marRight w:val="0"/>
                                                                      <w:marTop w:val="0"/>
                                                                      <w:marBottom w:val="0"/>
                                                                      <w:divBdr>
                                                                        <w:top w:val="none" w:sz="0" w:space="0" w:color="auto"/>
                                                                        <w:left w:val="none" w:sz="0" w:space="0" w:color="auto"/>
                                                                        <w:bottom w:val="none" w:sz="0" w:space="0" w:color="auto"/>
                                                                        <w:right w:val="none" w:sz="0" w:space="0" w:color="auto"/>
                                                                      </w:divBdr>
                                                                      <w:divsChild>
                                                                        <w:div w:id="146243168">
                                                                          <w:marLeft w:val="0"/>
                                                                          <w:marRight w:val="0"/>
                                                                          <w:marTop w:val="0"/>
                                                                          <w:marBottom w:val="0"/>
                                                                          <w:divBdr>
                                                                            <w:top w:val="none" w:sz="0" w:space="0" w:color="auto"/>
                                                                            <w:left w:val="none" w:sz="0" w:space="0" w:color="auto"/>
                                                                            <w:bottom w:val="none" w:sz="0" w:space="0" w:color="auto"/>
                                                                            <w:right w:val="none" w:sz="0" w:space="0" w:color="auto"/>
                                                                          </w:divBdr>
                                                                          <w:divsChild>
                                                                            <w:div w:id="227032082">
                                                                              <w:marLeft w:val="0"/>
                                                                              <w:marRight w:val="0"/>
                                                                              <w:marTop w:val="0"/>
                                                                              <w:marBottom w:val="0"/>
                                                                              <w:divBdr>
                                                                                <w:top w:val="none" w:sz="0" w:space="0" w:color="auto"/>
                                                                                <w:left w:val="none" w:sz="0" w:space="0" w:color="auto"/>
                                                                                <w:bottom w:val="none" w:sz="0" w:space="0" w:color="auto"/>
                                                                                <w:right w:val="none" w:sz="0" w:space="0" w:color="auto"/>
                                                                              </w:divBdr>
                                                                              <w:divsChild>
                                                                                <w:div w:id="633561495">
                                                                                  <w:marLeft w:val="0"/>
                                                                                  <w:marRight w:val="0"/>
                                                                                  <w:marTop w:val="0"/>
                                                                                  <w:marBottom w:val="0"/>
                                                                                  <w:divBdr>
                                                                                    <w:top w:val="none" w:sz="0" w:space="0" w:color="auto"/>
                                                                                    <w:left w:val="none" w:sz="0" w:space="0" w:color="auto"/>
                                                                                    <w:bottom w:val="none" w:sz="0" w:space="0" w:color="auto"/>
                                                                                    <w:right w:val="none" w:sz="0" w:space="0" w:color="auto"/>
                                                                                  </w:divBdr>
                                                                                  <w:divsChild>
                                                                                    <w:div w:id="1979456435">
                                                                                      <w:marLeft w:val="0"/>
                                                                                      <w:marRight w:val="0"/>
                                                                                      <w:marTop w:val="0"/>
                                                                                      <w:marBottom w:val="0"/>
                                                                                      <w:divBdr>
                                                                                        <w:top w:val="none" w:sz="0" w:space="0" w:color="auto"/>
                                                                                        <w:left w:val="none" w:sz="0" w:space="0" w:color="auto"/>
                                                                                        <w:bottom w:val="none" w:sz="0" w:space="0" w:color="auto"/>
                                                                                        <w:right w:val="none" w:sz="0" w:space="0" w:color="auto"/>
                                                                                      </w:divBdr>
                                                                                      <w:divsChild>
                                                                                        <w:div w:id="1365908391">
                                                                                          <w:marLeft w:val="0"/>
                                                                                          <w:marRight w:val="0"/>
                                                                                          <w:marTop w:val="0"/>
                                                                                          <w:marBottom w:val="0"/>
                                                                                          <w:divBdr>
                                                                                            <w:top w:val="none" w:sz="0" w:space="0" w:color="auto"/>
                                                                                            <w:left w:val="none" w:sz="0" w:space="0" w:color="auto"/>
                                                                                            <w:bottom w:val="none" w:sz="0" w:space="0" w:color="auto"/>
                                                                                            <w:right w:val="none" w:sz="0" w:space="0" w:color="auto"/>
                                                                                          </w:divBdr>
                                                                                          <w:divsChild>
                                                                                            <w:div w:id="1190755759">
                                                                                              <w:marLeft w:val="0"/>
                                                                                              <w:marRight w:val="0"/>
                                                                                              <w:marTop w:val="0"/>
                                                                                              <w:marBottom w:val="0"/>
                                                                                              <w:divBdr>
                                                                                                <w:top w:val="none" w:sz="0" w:space="0" w:color="auto"/>
                                                                                                <w:left w:val="none" w:sz="0" w:space="0" w:color="auto"/>
                                                                                                <w:bottom w:val="none" w:sz="0" w:space="0" w:color="auto"/>
                                                                                                <w:right w:val="none" w:sz="0" w:space="0" w:color="auto"/>
                                                                                              </w:divBdr>
                                                                                              <w:divsChild>
                                                                                                <w:div w:id="1686520258">
                                                                                                  <w:marLeft w:val="0"/>
                                                                                                  <w:marRight w:val="0"/>
                                                                                                  <w:marTop w:val="0"/>
                                                                                                  <w:marBottom w:val="0"/>
                                                                                                  <w:divBdr>
                                                                                                    <w:top w:val="none" w:sz="0" w:space="0" w:color="auto"/>
                                                                                                    <w:left w:val="none" w:sz="0" w:space="0" w:color="auto"/>
                                                                                                    <w:bottom w:val="none" w:sz="0" w:space="0" w:color="auto"/>
                                                                                                    <w:right w:val="none" w:sz="0" w:space="0" w:color="auto"/>
                                                                                                  </w:divBdr>
                                                                                                  <w:divsChild>
                                                                                                    <w:div w:id="532618518">
                                                                                                      <w:marLeft w:val="0"/>
                                                                                                      <w:marRight w:val="0"/>
                                                                                                      <w:marTop w:val="0"/>
                                                                                                      <w:marBottom w:val="0"/>
                                                                                                      <w:divBdr>
                                                                                                        <w:top w:val="none" w:sz="0" w:space="0" w:color="auto"/>
                                                                                                        <w:left w:val="none" w:sz="0" w:space="0" w:color="auto"/>
                                                                                                        <w:bottom w:val="none" w:sz="0" w:space="0" w:color="auto"/>
                                                                                                        <w:right w:val="none" w:sz="0" w:space="0" w:color="auto"/>
                                                                                                      </w:divBdr>
                                                                                                      <w:divsChild>
                                                                                                        <w:div w:id="2041740908">
                                                                                                          <w:marLeft w:val="0"/>
                                                                                                          <w:marRight w:val="0"/>
                                                                                                          <w:marTop w:val="0"/>
                                                                                                          <w:marBottom w:val="0"/>
                                                                                                          <w:divBdr>
                                                                                                            <w:top w:val="none" w:sz="0" w:space="0" w:color="auto"/>
                                                                                                            <w:left w:val="none" w:sz="0" w:space="0" w:color="auto"/>
                                                                                                            <w:bottom w:val="none" w:sz="0" w:space="0" w:color="auto"/>
                                                                                                            <w:right w:val="none" w:sz="0" w:space="0" w:color="auto"/>
                                                                                                          </w:divBdr>
                                                                                                          <w:divsChild>
                                                                                                            <w:div w:id="595746319">
                                                                                                              <w:marLeft w:val="0"/>
                                                                                                              <w:marRight w:val="0"/>
                                                                                                              <w:marTop w:val="0"/>
                                                                                                              <w:marBottom w:val="0"/>
                                                                                                              <w:divBdr>
                                                                                                                <w:top w:val="none" w:sz="0" w:space="0" w:color="auto"/>
                                                                                                                <w:left w:val="none" w:sz="0" w:space="0" w:color="auto"/>
                                                                                                                <w:bottom w:val="none" w:sz="0" w:space="0" w:color="auto"/>
                                                                                                                <w:right w:val="none" w:sz="0" w:space="0" w:color="auto"/>
                                                                                                              </w:divBdr>
                                                                                                              <w:divsChild>
                                                                                                                <w:div w:id="1263075709">
                                                                                                                  <w:marLeft w:val="0"/>
                                                                                                                  <w:marRight w:val="0"/>
                                                                                                                  <w:marTop w:val="0"/>
                                                                                                                  <w:marBottom w:val="0"/>
                                                                                                                  <w:divBdr>
                                                                                                                    <w:top w:val="none" w:sz="0" w:space="0" w:color="auto"/>
                                                                                                                    <w:left w:val="none" w:sz="0" w:space="0" w:color="auto"/>
                                                                                                                    <w:bottom w:val="none" w:sz="0" w:space="0" w:color="auto"/>
                                                                                                                    <w:right w:val="none" w:sz="0" w:space="0" w:color="auto"/>
                                                                                                                  </w:divBdr>
                                                                                                                  <w:divsChild>
                                                                                                                    <w:div w:id="114056911">
                                                                                                                      <w:marLeft w:val="0"/>
                                                                                                                      <w:marRight w:val="0"/>
                                                                                                                      <w:marTop w:val="0"/>
                                                                                                                      <w:marBottom w:val="0"/>
                                                                                                                      <w:divBdr>
                                                                                                                        <w:top w:val="none" w:sz="0" w:space="0" w:color="auto"/>
                                                                                                                        <w:left w:val="none" w:sz="0" w:space="0" w:color="auto"/>
                                                                                                                        <w:bottom w:val="none" w:sz="0" w:space="0" w:color="auto"/>
                                                                                                                        <w:right w:val="none" w:sz="0" w:space="0" w:color="auto"/>
                                                                                                                      </w:divBdr>
                                                                                                                      <w:divsChild>
                                                                                                                        <w:div w:id="1768497348">
                                                                                                                          <w:marLeft w:val="0"/>
                                                                                                                          <w:marRight w:val="0"/>
                                                                                                                          <w:marTop w:val="0"/>
                                                                                                                          <w:marBottom w:val="0"/>
                                                                                                                          <w:divBdr>
                                                                                                                            <w:top w:val="none" w:sz="0" w:space="0" w:color="auto"/>
                                                                                                                            <w:left w:val="none" w:sz="0" w:space="0" w:color="auto"/>
                                                                                                                            <w:bottom w:val="none" w:sz="0" w:space="0" w:color="auto"/>
                                                                                                                            <w:right w:val="none" w:sz="0" w:space="0" w:color="auto"/>
                                                                                                                          </w:divBdr>
                                                                                                                          <w:divsChild>
                                                                                                                            <w:div w:id="76482573">
                                                                                                                              <w:marLeft w:val="0"/>
                                                                                                                              <w:marRight w:val="0"/>
                                                                                                                              <w:marTop w:val="0"/>
                                                                                                                              <w:marBottom w:val="0"/>
                                                                                                                              <w:divBdr>
                                                                                                                                <w:top w:val="none" w:sz="0" w:space="0" w:color="auto"/>
                                                                                                                                <w:left w:val="none" w:sz="0" w:space="0" w:color="auto"/>
                                                                                                                                <w:bottom w:val="none" w:sz="0" w:space="0" w:color="auto"/>
                                                                                                                                <w:right w:val="none" w:sz="0" w:space="0" w:color="auto"/>
                                                                                                                              </w:divBdr>
                                                                                                                              <w:divsChild>
                                                                                                                                <w:div w:id="1836724417">
                                                                                                                                  <w:marLeft w:val="0"/>
                                                                                                                                  <w:marRight w:val="0"/>
                                                                                                                                  <w:marTop w:val="0"/>
                                                                                                                                  <w:marBottom w:val="0"/>
                                                                                                                                  <w:divBdr>
                                                                                                                                    <w:top w:val="none" w:sz="0" w:space="0" w:color="auto"/>
                                                                                                                                    <w:left w:val="none" w:sz="0" w:space="0" w:color="auto"/>
                                                                                                                                    <w:bottom w:val="none" w:sz="0" w:space="0" w:color="auto"/>
                                                                                                                                    <w:right w:val="none" w:sz="0" w:space="0" w:color="auto"/>
                                                                                                                                  </w:divBdr>
                                                                                                                                  <w:divsChild>
                                                                                                                                    <w:div w:id="1175997134">
                                                                                                                                      <w:marLeft w:val="0"/>
                                                                                                                                      <w:marRight w:val="0"/>
                                                                                                                                      <w:marTop w:val="0"/>
                                                                                                                                      <w:marBottom w:val="0"/>
                                                                                                                                      <w:divBdr>
                                                                                                                                        <w:top w:val="none" w:sz="0" w:space="0" w:color="auto"/>
                                                                                                                                        <w:left w:val="none" w:sz="0" w:space="0" w:color="auto"/>
                                                                                                                                        <w:bottom w:val="none" w:sz="0" w:space="0" w:color="auto"/>
                                                                                                                                        <w:right w:val="none" w:sz="0" w:space="0" w:color="auto"/>
                                                                                                                                      </w:divBdr>
                                                                                                                                      <w:divsChild>
                                                                                                                                        <w:div w:id="2109033472">
                                                                                                                                          <w:marLeft w:val="0"/>
                                                                                                                                          <w:marRight w:val="0"/>
                                                                                                                                          <w:marTop w:val="0"/>
                                                                                                                                          <w:marBottom w:val="0"/>
                                                                                                                                          <w:divBdr>
                                                                                                                                            <w:top w:val="none" w:sz="0" w:space="0" w:color="auto"/>
                                                                                                                                            <w:left w:val="none" w:sz="0" w:space="0" w:color="auto"/>
                                                                                                                                            <w:bottom w:val="none" w:sz="0" w:space="0" w:color="auto"/>
                                                                                                                                            <w:right w:val="none" w:sz="0" w:space="0" w:color="auto"/>
                                                                                                                                          </w:divBdr>
                                                                                                                                          <w:divsChild>
                                                                                                                                            <w:div w:id="2009361078">
                                                                                                                                              <w:marLeft w:val="0"/>
                                                                                                                                              <w:marRight w:val="0"/>
                                                                                                                                              <w:marTop w:val="0"/>
                                                                                                                                              <w:marBottom w:val="0"/>
                                                                                                                                              <w:divBdr>
                                                                                                                                                <w:top w:val="none" w:sz="0" w:space="0" w:color="auto"/>
                                                                                                                                                <w:left w:val="none" w:sz="0" w:space="0" w:color="auto"/>
                                                                                                                                                <w:bottom w:val="none" w:sz="0" w:space="0" w:color="auto"/>
                                                                                                                                                <w:right w:val="none" w:sz="0" w:space="0" w:color="auto"/>
                                                                                                                                              </w:divBdr>
                                                                                                                                              <w:divsChild>
                                                                                                                                                <w:div w:id="1643073755">
                                                                                                                                                  <w:marLeft w:val="0"/>
                                                                                                                                                  <w:marRight w:val="0"/>
                                                                                                                                                  <w:marTop w:val="0"/>
                                                                                                                                                  <w:marBottom w:val="0"/>
                                                                                                                                                  <w:divBdr>
                                                                                                                                                    <w:top w:val="none" w:sz="0" w:space="0" w:color="auto"/>
                                                                                                                                                    <w:left w:val="none" w:sz="0" w:space="0" w:color="auto"/>
                                                                                                                                                    <w:bottom w:val="none" w:sz="0" w:space="0" w:color="auto"/>
                                                                                                                                                    <w:right w:val="none" w:sz="0" w:space="0" w:color="auto"/>
                                                                                                                                                  </w:divBdr>
                                                                                                                                                  <w:divsChild>
                                                                                                                                                    <w:div w:id="1264723916">
                                                                                                                                                      <w:marLeft w:val="0"/>
                                                                                                                                                      <w:marRight w:val="0"/>
                                                                                                                                                      <w:marTop w:val="0"/>
                                                                                                                                                      <w:marBottom w:val="0"/>
                                                                                                                                                      <w:divBdr>
                                                                                                                                                        <w:top w:val="none" w:sz="0" w:space="0" w:color="auto"/>
                                                                                                                                                        <w:left w:val="none" w:sz="0" w:space="0" w:color="auto"/>
                                                                                                                                                        <w:bottom w:val="none" w:sz="0" w:space="0" w:color="auto"/>
                                                                                                                                                        <w:right w:val="none" w:sz="0" w:space="0" w:color="auto"/>
                                                                                                                                                      </w:divBdr>
                                                                                                                                                      <w:divsChild>
                                                                                                                                                        <w:div w:id="163781959">
                                                                                                                                                          <w:marLeft w:val="0"/>
                                                                                                                                                          <w:marRight w:val="0"/>
                                                                                                                                                          <w:marTop w:val="0"/>
                                                                                                                                                          <w:marBottom w:val="0"/>
                                                                                                                                                          <w:divBdr>
                                                                                                                                                            <w:top w:val="none" w:sz="0" w:space="0" w:color="auto"/>
                                                                                                                                                            <w:left w:val="none" w:sz="0" w:space="0" w:color="auto"/>
                                                                                                                                                            <w:bottom w:val="none" w:sz="0" w:space="0" w:color="auto"/>
                                                                                                                                                            <w:right w:val="none" w:sz="0" w:space="0" w:color="auto"/>
                                                                                                                                                          </w:divBdr>
                                                                                                                                                          <w:divsChild>
                                                                                                                                                            <w:div w:id="1975060771">
                                                                                                                                                              <w:marLeft w:val="0"/>
                                                                                                                                                              <w:marRight w:val="0"/>
                                                                                                                                                              <w:marTop w:val="0"/>
                                                                                                                                                              <w:marBottom w:val="0"/>
                                                                                                                                                              <w:divBdr>
                                                                                                                                                                <w:top w:val="none" w:sz="0" w:space="0" w:color="auto"/>
                                                                                                                                                                <w:left w:val="none" w:sz="0" w:space="0" w:color="auto"/>
                                                                                                                                                                <w:bottom w:val="none" w:sz="0" w:space="0" w:color="auto"/>
                                                                                                                                                                <w:right w:val="none" w:sz="0" w:space="0" w:color="auto"/>
                                                                                                                                                              </w:divBdr>
                                                                                                                                                              <w:divsChild>
                                                                                                                                                                <w:div w:id="1171026485">
                                                                                                                                                                  <w:marLeft w:val="0"/>
                                                                                                                                                                  <w:marRight w:val="0"/>
                                                                                                                                                                  <w:marTop w:val="0"/>
                                                                                                                                                                  <w:marBottom w:val="0"/>
                                                                                                                                                                  <w:divBdr>
                                                                                                                                                                    <w:top w:val="none" w:sz="0" w:space="0" w:color="auto"/>
                                                                                                                                                                    <w:left w:val="none" w:sz="0" w:space="0" w:color="auto"/>
                                                                                                                                                                    <w:bottom w:val="none" w:sz="0" w:space="0" w:color="auto"/>
                                                                                                                                                                    <w:right w:val="none" w:sz="0" w:space="0" w:color="auto"/>
                                                                                                                                                                  </w:divBdr>
                                                                                                                                                                  <w:divsChild>
                                                                                                                                                                    <w:div w:id="1645044958">
                                                                                                                                                                      <w:marLeft w:val="0"/>
                                                                                                                                                                      <w:marRight w:val="0"/>
                                                                                                                                                                      <w:marTop w:val="0"/>
                                                                                                                                                                      <w:marBottom w:val="0"/>
                                                                                                                                                                      <w:divBdr>
                                                                                                                                                                        <w:top w:val="none" w:sz="0" w:space="0" w:color="auto"/>
                                                                                                                                                                        <w:left w:val="none" w:sz="0" w:space="0" w:color="auto"/>
                                                                                                                                                                        <w:bottom w:val="none" w:sz="0" w:space="0" w:color="auto"/>
                                                                                                                                                                        <w:right w:val="none" w:sz="0" w:space="0" w:color="auto"/>
                                                                                                                                                                      </w:divBdr>
                                                                                                                                                                      <w:divsChild>
                                                                                                                                                                        <w:div w:id="99878107">
                                                                                                                                                                          <w:marLeft w:val="0"/>
                                                                                                                                                                          <w:marRight w:val="0"/>
                                                                                                                                                                          <w:marTop w:val="0"/>
                                                                                                                                                                          <w:marBottom w:val="0"/>
                                                                                                                                                                          <w:divBdr>
                                                                                                                                                                            <w:top w:val="none" w:sz="0" w:space="0" w:color="auto"/>
                                                                                                                                                                            <w:left w:val="none" w:sz="0" w:space="0" w:color="auto"/>
                                                                                                                                                                            <w:bottom w:val="none" w:sz="0" w:space="0" w:color="auto"/>
                                                                                                                                                                            <w:right w:val="none" w:sz="0" w:space="0" w:color="auto"/>
                                                                                                                                                                          </w:divBdr>
                                                                                                                                                                          <w:divsChild>
                                                                                                                                                                            <w:div w:id="414713660">
                                                                                                                                                                              <w:marLeft w:val="0"/>
                                                                                                                                                                              <w:marRight w:val="0"/>
                                                                                                                                                                              <w:marTop w:val="0"/>
                                                                                                                                                                              <w:marBottom w:val="0"/>
                                                                                                                                                                              <w:divBdr>
                                                                                                                                                                                <w:top w:val="none" w:sz="0" w:space="0" w:color="auto"/>
                                                                                                                                                                                <w:left w:val="none" w:sz="0" w:space="0" w:color="auto"/>
                                                                                                                                                                                <w:bottom w:val="none" w:sz="0" w:space="0" w:color="auto"/>
                                                                                                                                                                                <w:right w:val="none" w:sz="0" w:space="0" w:color="auto"/>
                                                                                                                                                                              </w:divBdr>
                                                                                                                                                                              <w:divsChild>
                                                                                                                                                                                <w:div w:id="1967151534">
                                                                                                                                                                                  <w:marLeft w:val="0"/>
                                                                                                                                                                                  <w:marRight w:val="0"/>
                                                                                                                                                                                  <w:marTop w:val="0"/>
                                                                                                                                                                                  <w:marBottom w:val="0"/>
                                                                                                                                                                                  <w:divBdr>
                                                                                                                                                                                    <w:top w:val="none" w:sz="0" w:space="0" w:color="auto"/>
                                                                                                                                                                                    <w:left w:val="none" w:sz="0" w:space="0" w:color="auto"/>
                                                                                                                                                                                    <w:bottom w:val="none" w:sz="0" w:space="0" w:color="auto"/>
                                                                                                                                                                                    <w:right w:val="none" w:sz="0" w:space="0" w:color="auto"/>
                                                                                                                                                                                  </w:divBdr>
                                                                                                                                                                                  <w:divsChild>
                                                                                                                                                                                    <w:div w:id="207122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FB8D1-8A2E-4DCB-B4F5-28B7A6A04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18</Pages>
  <Words>8472</Words>
  <Characters>49141</Characters>
  <Application>Microsoft Office Word</Application>
  <DocSecurity>0</DocSecurity>
  <Lines>409</Lines>
  <Paragraphs>114</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57499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madalinap</dc:creator>
  <cp:lastModifiedBy>madalinap</cp:lastModifiedBy>
  <cp:revision>30</cp:revision>
  <cp:lastPrinted>2022-02-18T09:50:00Z</cp:lastPrinted>
  <dcterms:created xsi:type="dcterms:W3CDTF">2022-02-15T08:47:00Z</dcterms:created>
  <dcterms:modified xsi:type="dcterms:W3CDTF">2023-01-13T10:07:00Z</dcterms:modified>
</cp:coreProperties>
</file>